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4E" w:rsidRPr="005400EB" w:rsidRDefault="000E384E" w:rsidP="000E384E">
      <w:pPr>
        <w:snapToGrid w:val="0"/>
        <w:jc w:val="center"/>
        <w:rPr>
          <w:rFonts w:ascii="DFKai-SB" w:eastAsia="DFKai-SB" w:hAnsi="DFKai-SB"/>
          <w:b/>
          <w:sz w:val="32"/>
          <w:szCs w:val="32"/>
        </w:rPr>
      </w:pPr>
      <w:r w:rsidRPr="00B9609A">
        <w:rPr>
          <w:rFonts w:ascii="DFKai-SB" w:eastAsia="DFKai-SB" w:hAnsi="DFKai-SB" w:hint="eastAsia"/>
          <w:b/>
          <w:sz w:val="32"/>
          <w:szCs w:val="32"/>
        </w:rPr>
        <w:t>大專校院遠距教學課程－</w:t>
      </w:r>
      <w:r w:rsidRPr="005400EB">
        <w:rPr>
          <w:rFonts w:ascii="DFKai-SB" w:eastAsia="DFKai-SB" w:hAnsi="DFKai-SB"/>
          <w:b/>
          <w:sz w:val="32"/>
          <w:szCs w:val="32"/>
        </w:rPr>
        <w:t>教學計畫提報</w:t>
      </w:r>
      <w:r w:rsidRPr="005400EB">
        <w:rPr>
          <w:rFonts w:ascii="DFKai-SB" w:eastAsia="DFKai-SB" w:hAnsi="DFKai-SB"/>
          <w:b/>
          <w:bCs/>
          <w:sz w:val="32"/>
          <w:szCs w:val="32"/>
        </w:rPr>
        <w:t>大綱</w:t>
      </w:r>
    </w:p>
    <w:p w:rsidR="000E384E" w:rsidRPr="005400EB" w:rsidRDefault="000E384E" w:rsidP="000E384E">
      <w:pPr>
        <w:snapToGrid w:val="0"/>
        <w:jc w:val="both"/>
        <w:rPr>
          <w:rFonts w:ascii="DFKai-SB" w:eastAsia="DFKai-SB" w:hAnsi="DFKai-SB"/>
          <w:b/>
          <w:color w:val="000000"/>
          <w:sz w:val="28"/>
        </w:rPr>
      </w:pPr>
    </w:p>
    <w:p w:rsidR="000E384E" w:rsidRPr="005400EB" w:rsidRDefault="000E384E" w:rsidP="000E384E">
      <w:pPr>
        <w:snapToGrid w:val="0"/>
        <w:jc w:val="both"/>
        <w:rPr>
          <w:rFonts w:ascii="DFKai-SB" w:eastAsia="DFKai-SB" w:hAnsi="DFKai-SB"/>
          <w:b/>
          <w:color w:val="000000"/>
          <w:sz w:val="28"/>
        </w:rPr>
      </w:pPr>
      <w:r w:rsidRPr="005400EB">
        <w:rPr>
          <w:rFonts w:ascii="DFKai-SB" w:eastAsia="DFKai-SB" w:hAnsi="DFKai-SB"/>
          <w:b/>
          <w:color w:val="000000"/>
          <w:sz w:val="28"/>
        </w:rPr>
        <w:t>學校名稱：</w:t>
      </w:r>
      <w:r w:rsidRPr="00930A29">
        <w:rPr>
          <w:rFonts w:ascii="DFKai-SB" w:eastAsia="DFKai-SB" w:hAnsi="DFKai-SB" w:hint="eastAsia"/>
          <w:b/>
          <w:color w:val="000000"/>
          <w:sz w:val="28"/>
        </w:rPr>
        <w:t>輔仁大學</w:t>
      </w:r>
    </w:p>
    <w:p w:rsidR="000E384E" w:rsidRPr="005400EB" w:rsidRDefault="000E384E" w:rsidP="000E384E">
      <w:pPr>
        <w:snapToGrid w:val="0"/>
        <w:jc w:val="both"/>
        <w:rPr>
          <w:rFonts w:ascii="DFKai-SB" w:eastAsia="DFKai-SB" w:hAnsi="DFKai-SB"/>
          <w:b/>
          <w:color w:val="000000"/>
          <w:sz w:val="28"/>
        </w:rPr>
      </w:pPr>
      <w:r w:rsidRPr="005400EB">
        <w:rPr>
          <w:rFonts w:ascii="DFKai-SB" w:eastAsia="DFKai-SB" w:hAnsi="DFKai-SB"/>
          <w:b/>
          <w:color w:val="000000"/>
          <w:sz w:val="28"/>
        </w:rPr>
        <w:t>開課期間：</w:t>
      </w:r>
      <w:r w:rsidR="00A021C1">
        <w:rPr>
          <w:rFonts w:ascii="DFKai-SB" w:eastAsia="DFKai-SB" w:hAnsi="DFKai-SB" w:hint="eastAsia"/>
          <w:b/>
          <w:color w:val="000000"/>
          <w:sz w:val="28"/>
        </w:rPr>
        <w:t>10</w:t>
      </w:r>
      <w:r w:rsidR="004E024B">
        <w:rPr>
          <w:rFonts w:ascii="DFKai-SB" w:eastAsia="DFKai-SB" w:hAnsi="DFKai-SB" w:hint="eastAsia"/>
          <w:b/>
          <w:color w:val="000000"/>
          <w:sz w:val="28"/>
        </w:rPr>
        <w:t>4</w:t>
      </w:r>
      <w:r w:rsidRPr="005400EB">
        <w:rPr>
          <w:rFonts w:ascii="DFKai-SB" w:eastAsia="DFKai-SB" w:hAnsi="DFKai-SB"/>
          <w:b/>
          <w:color w:val="000000"/>
          <w:sz w:val="28"/>
        </w:rPr>
        <w:t>學年度</w:t>
      </w:r>
      <w:r w:rsidR="00176C4A">
        <w:rPr>
          <w:rFonts w:ascii="DFKai-SB" w:eastAsia="DFKai-SB" w:hAnsi="DFKai-SB" w:hint="eastAsia"/>
          <w:b/>
          <w:color w:val="000000"/>
          <w:sz w:val="28"/>
        </w:rPr>
        <w:t>第二</w:t>
      </w:r>
      <w:r w:rsidRPr="005400EB">
        <w:rPr>
          <w:rFonts w:ascii="DFKai-SB" w:eastAsia="DFKai-SB" w:hAnsi="DFKai-SB"/>
          <w:b/>
          <w:color w:val="000000"/>
          <w:sz w:val="28"/>
        </w:rPr>
        <w:t>學期</w:t>
      </w:r>
    </w:p>
    <w:p w:rsidR="000E384E" w:rsidRPr="005400EB" w:rsidRDefault="000E384E" w:rsidP="00B42747">
      <w:pPr>
        <w:snapToGrid w:val="0"/>
        <w:spacing w:before="120" w:afterLines="50" w:line="400" w:lineRule="exact"/>
        <w:jc w:val="both"/>
        <w:rPr>
          <w:rFonts w:ascii="DFKai-SB" w:eastAsia="DFKai-SB" w:hAnsi="DFKai-SB"/>
          <w:b/>
          <w:color w:val="000000"/>
          <w:sz w:val="28"/>
          <w:szCs w:val="28"/>
        </w:rPr>
      </w:pPr>
      <w:r w:rsidRPr="005400EB">
        <w:rPr>
          <w:rFonts w:ascii="DFKai-SB" w:eastAsia="DFKai-SB" w:hAnsi="DFKai-SB"/>
          <w:b/>
          <w:color w:val="000000"/>
          <w:sz w:val="28"/>
          <w:szCs w:val="28"/>
        </w:rPr>
        <w:t>壹、課程基本資料：</w:t>
      </w:r>
      <w:r w:rsidRPr="005400EB">
        <w:rPr>
          <w:rFonts w:ascii="DFKai-SB" w:eastAsia="DFKai-SB" w:hAnsi="DFKai-SB"/>
          <w:b/>
          <w:color w:val="000000"/>
          <w:sz w:val="28"/>
        </w:rPr>
        <w:t>(</w:t>
      </w:r>
      <w:r w:rsidRPr="005400EB">
        <w:rPr>
          <w:rFonts w:ascii="DFKai-SB" w:eastAsia="DFKai-SB" w:hAnsi="DFKai-SB"/>
          <w:sz w:val="26"/>
          <w:szCs w:val="26"/>
        </w:rPr>
        <w:t>有包含者請於□打</w:t>
      </w:r>
      <w:r w:rsidRPr="005400EB">
        <w:rPr>
          <w:rFonts w:ascii="DFKai-SB" w:eastAsia="DFKai-SB" w:hAnsi="DFKai-SB"/>
          <w:sz w:val="26"/>
          <w:szCs w:val="26"/>
        </w:rPr>
        <w:sym w:font="Wingdings" w:char="F0FC"/>
      </w:r>
      <w:r w:rsidRPr="005400EB">
        <w:rPr>
          <w:rFonts w:ascii="DFKai-SB" w:eastAsia="DFKai-SB" w:hAnsi="DFKai-SB"/>
          <w:b/>
          <w:color w:val="000000"/>
          <w:sz w:val="28"/>
        </w:rPr>
        <w:t>)</w:t>
      </w:r>
      <w:r w:rsidR="00456566" w:rsidRPr="002C12E3">
        <w:rPr>
          <w:rFonts w:ascii="DFKai-SB" w:eastAsia="DFKai-SB" w:hint="eastAsia"/>
          <w:b/>
        </w:rPr>
        <w:t>(</w:t>
      </w:r>
      <w:r w:rsidR="00456566" w:rsidRPr="002C12E3">
        <w:rPr>
          <w:rFonts w:ascii="DFKai-SB" w:eastAsia="DFKai-SB" w:hint="eastAsia"/>
          <w:b/>
          <w:sz w:val="26"/>
          <w:szCs w:val="26"/>
        </w:rPr>
        <w:t xml:space="preserve">本學期是否為新開設課程： □是 </w:t>
      </w:r>
      <w:r w:rsidR="00BB09C3">
        <w:rPr>
          <w:rFonts w:eastAsia="DFKai-SB"/>
        </w:rPr>
        <w:sym w:font="Wingdings 2" w:char="F052"/>
      </w:r>
      <w:r w:rsidR="00456566" w:rsidRPr="002C12E3">
        <w:rPr>
          <w:rFonts w:ascii="DFKai-SB" w:eastAsia="DFKai-SB" w:hint="eastAsia"/>
          <w:b/>
          <w:sz w:val="26"/>
          <w:szCs w:val="26"/>
        </w:rPr>
        <w:t>否</w:t>
      </w:r>
      <w:r w:rsidR="00456566" w:rsidRPr="002C12E3">
        <w:rPr>
          <w:rFonts w:ascii="DFKai-SB" w:eastAsia="DFKai-SB" w:hint="eastAsia"/>
          <w:b/>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3260"/>
        <w:gridCol w:w="6214"/>
      </w:tblGrid>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課程名稱</w:t>
            </w:r>
          </w:p>
        </w:tc>
        <w:tc>
          <w:tcPr>
            <w:tcW w:w="6214" w:type="dxa"/>
          </w:tcPr>
          <w:p w:rsidR="000E384E" w:rsidRPr="00F70DEB" w:rsidRDefault="000E384E" w:rsidP="000E384E">
            <w:pPr>
              <w:widowControl/>
              <w:jc w:val="both"/>
              <w:rPr>
                <w:rFonts w:ascii="DFKai-SB" w:eastAsia="DFKai-SB" w:hAnsi="DFKai-SB"/>
              </w:rPr>
            </w:pPr>
            <w:r w:rsidRPr="00F70DEB">
              <w:rPr>
                <w:rFonts w:ascii="DFKai-SB" w:eastAsia="DFKai-SB" w:hAnsi="DFKai-SB" w:hint="eastAsia"/>
              </w:rPr>
              <w:t>英文商業書信</w:t>
            </w:r>
            <w:r w:rsidRPr="00F70DEB">
              <w:rPr>
                <w:rFonts w:ascii="DFKai-SB" w:eastAsia="DFKai-SB" w:hAnsi="DFKai-SB"/>
              </w:rPr>
              <w:t>-網</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課程英文名稱</w:t>
            </w:r>
          </w:p>
        </w:tc>
        <w:tc>
          <w:tcPr>
            <w:tcW w:w="6214" w:type="dxa"/>
          </w:tcPr>
          <w:p w:rsidR="000E384E" w:rsidRPr="00F70DEB" w:rsidRDefault="00D97958" w:rsidP="00956614">
            <w:pPr>
              <w:snapToGrid w:val="0"/>
              <w:rPr>
                <w:rFonts w:ascii="DFKai-SB" w:eastAsia="DFKai-SB" w:hAnsi="DFKai-SB"/>
              </w:rPr>
            </w:pPr>
            <w:r w:rsidRPr="00F70DEB">
              <w:rPr>
                <w:rFonts w:eastAsia="DFKai-SB" w:cs="PMingLiU" w:hint="eastAsia"/>
                <w:kern w:val="0"/>
              </w:rPr>
              <w:t>Business Letter Writing</w:t>
            </w:r>
          </w:p>
        </w:tc>
      </w:tr>
      <w:tr w:rsidR="000E384E" w:rsidRPr="00F70DEB" w:rsidTr="00956614">
        <w:trPr>
          <w:trHeight w:val="1335"/>
        </w:trPr>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教學型態</w:t>
            </w:r>
          </w:p>
        </w:tc>
        <w:tc>
          <w:tcPr>
            <w:tcW w:w="6214" w:type="dxa"/>
          </w:tcPr>
          <w:p w:rsidR="000E384E" w:rsidRPr="00F70DEB" w:rsidRDefault="00BB09C3" w:rsidP="00956614">
            <w:pPr>
              <w:snapToGrid w:val="0"/>
              <w:jc w:val="both"/>
              <w:rPr>
                <w:rFonts w:ascii="DFKai-SB" w:eastAsia="DFKai-SB" w:hAnsi="DFKai-SB"/>
              </w:rPr>
            </w:pPr>
            <w:r w:rsidRPr="00F70DEB">
              <w:rPr>
                <w:rFonts w:eastAsia="DFKai-SB"/>
              </w:rPr>
              <w:sym w:font="Wingdings 2" w:char="F052"/>
            </w:r>
            <w:r w:rsidR="000E384E" w:rsidRPr="00F70DEB">
              <w:rPr>
                <w:rFonts w:ascii="DFKai-SB" w:eastAsia="DFKai-SB" w:hAnsi="DFKai-SB"/>
              </w:rPr>
              <w:t>非同步遠距教學</w:t>
            </w:r>
          </w:p>
          <w:p w:rsidR="00F136DC" w:rsidRPr="00F70DEB" w:rsidRDefault="00F136DC" w:rsidP="00F136DC">
            <w:pPr>
              <w:snapToGrid w:val="0"/>
              <w:jc w:val="both"/>
              <w:rPr>
                <w:rFonts w:ascii="DFKai-SB" w:eastAsia="DFKai-SB" w:hAnsi="DFKai-SB"/>
              </w:rPr>
            </w:pPr>
            <w:r w:rsidRPr="00F70DEB">
              <w:rPr>
                <w:rFonts w:ascii="DFKai-SB" w:eastAsia="DFKai-SB" w:hAnsi="DFKai-SB"/>
              </w:rPr>
              <w:t>□同步遠距教學：同步遠距教學主播學校</w:t>
            </w:r>
          </w:p>
          <w:p w:rsidR="00F136DC" w:rsidRPr="00F70DEB" w:rsidRDefault="00F136DC" w:rsidP="00F136DC">
            <w:pPr>
              <w:snapToGrid w:val="0"/>
              <w:jc w:val="both"/>
              <w:rPr>
                <w:rFonts w:ascii="DFKai-SB" w:eastAsia="DFKai-SB" w:hAnsi="DFKai-SB"/>
              </w:rPr>
            </w:pPr>
            <w:r w:rsidRPr="00F70DEB">
              <w:rPr>
                <w:rFonts w:ascii="DFKai-SB" w:eastAsia="DFKai-SB" w:hAnsi="DFKai-SB"/>
              </w:rPr>
              <w:t>請填列本門課程之收播學校與系所：</w:t>
            </w:r>
          </w:p>
          <w:p w:rsidR="000E384E" w:rsidRPr="00F70DEB" w:rsidRDefault="00F136DC" w:rsidP="00F70DEB">
            <w:pPr>
              <w:snapToGrid w:val="0"/>
              <w:ind w:firstLineChars="24" w:firstLine="58"/>
              <w:jc w:val="both"/>
              <w:rPr>
                <w:rFonts w:ascii="DFKai-SB" w:eastAsia="DFKai-SB" w:hAnsi="DFKai-SB"/>
              </w:rPr>
            </w:pPr>
            <w:r w:rsidRPr="00F70DEB">
              <w:rPr>
                <w:rFonts w:ascii="DFKai-SB" w:eastAsia="DFKai-SB" w:hint="eastAsia"/>
                <w:color w:val="0D0D0D"/>
              </w:rPr>
              <w:t xml:space="preserve">  學校:                   系所:</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授課教師姓名及職稱</w:t>
            </w:r>
          </w:p>
        </w:tc>
        <w:tc>
          <w:tcPr>
            <w:tcW w:w="6214" w:type="dxa"/>
          </w:tcPr>
          <w:p w:rsidR="000E384E" w:rsidRPr="00F70DEB" w:rsidRDefault="002E3E91" w:rsidP="00956614">
            <w:pPr>
              <w:jc w:val="both"/>
              <w:rPr>
                <w:rFonts w:eastAsia="DFKai-SB"/>
                <w:color w:val="000000"/>
              </w:rPr>
            </w:pPr>
            <w:r>
              <w:rPr>
                <w:rFonts w:eastAsia="DFKai-SB" w:hint="eastAsia"/>
                <w:color w:val="000000"/>
              </w:rPr>
              <w:t>姚凱元</w:t>
            </w:r>
            <w:r w:rsidR="00456566" w:rsidRPr="00F70DEB">
              <w:rPr>
                <w:rFonts w:eastAsia="DFKai-SB" w:hint="eastAsia"/>
                <w:color w:val="000000"/>
              </w:rPr>
              <w:t>／</w:t>
            </w:r>
            <w:r w:rsidR="005C0FC6" w:rsidRPr="00F70DEB">
              <w:rPr>
                <w:rFonts w:eastAsia="DFKai-SB" w:hint="eastAsia"/>
                <w:color w:val="000000"/>
              </w:rPr>
              <w:t>兼任</w:t>
            </w:r>
            <w:r w:rsidR="00D97958" w:rsidRPr="00F70DEB">
              <w:rPr>
                <w:rFonts w:eastAsia="DFKai-SB" w:hint="eastAsia"/>
                <w:color w:val="000000"/>
              </w:rPr>
              <w:t>講師</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授課教師電子信箱</w:t>
            </w:r>
          </w:p>
        </w:tc>
        <w:tc>
          <w:tcPr>
            <w:tcW w:w="6214" w:type="dxa"/>
          </w:tcPr>
          <w:p w:rsidR="000E384E" w:rsidRPr="00F70DEB" w:rsidRDefault="002E3E91" w:rsidP="00956614">
            <w:pPr>
              <w:snapToGrid w:val="0"/>
              <w:rPr>
                <w:rFonts w:ascii="DFKai-SB" w:eastAsia="DFKai-SB" w:hAnsi="DFKai-SB"/>
              </w:rPr>
            </w:pPr>
            <w:r>
              <w:rPr>
                <w:rFonts w:eastAsia="DFKai-SB" w:hint="eastAsia"/>
                <w:color w:val="000000"/>
              </w:rPr>
              <w:t>126018</w:t>
            </w:r>
            <w:r w:rsidR="00D97958" w:rsidRPr="00F70DEB">
              <w:rPr>
                <w:rFonts w:eastAsia="DFKai-SB"/>
                <w:color w:val="000000"/>
              </w:rPr>
              <w:t>@mail.fju.edu.tw</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師資來源</w:t>
            </w:r>
          </w:p>
        </w:tc>
        <w:tc>
          <w:tcPr>
            <w:tcW w:w="6214" w:type="dxa"/>
          </w:tcPr>
          <w:p w:rsidR="000E384E" w:rsidRPr="00F70DEB" w:rsidRDefault="00BB09C3" w:rsidP="00956614">
            <w:pPr>
              <w:snapToGrid w:val="0"/>
              <w:rPr>
                <w:rFonts w:ascii="DFKai-SB" w:eastAsia="DFKai-SB" w:hAnsi="DFKai-SB"/>
              </w:rPr>
            </w:pPr>
            <w:r w:rsidRPr="00F70DEB">
              <w:rPr>
                <w:rFonts w:eastAsia="DFKai-SB"/>
              </w:rPr>
              <w:sym w:font="Wingdings 2" w:char="F052"/>
            </w:r>
            <w:r w:rsidR="000E384E" w:rsidRPr="00F70DEB">
              <w:rPr>
                <w:rFonts w:ascii="DFKai-SB" w:eastAsia="DFKai-SB" w:hAnsi="DFKai-SB"/>
              </w:rPr>
              <w:t xml:space="preserve">專業系所聘任  □通識中心聘任 □以上合聘 </w:t>
            </w:r>
            <w:r w:rsidR="00D26B2F" w:rsidRPr="00F70DEB">
              <w:rPr>
                <w:rFonts w:ascii="DFKai-SB" w:eastAsia="DFKai-SB" w:hAnsi="DFKai-SB"/>
              </w:rPr>
              <w:t>□</w:t>
            </w:r>
            <w:r w:rsidR="000E384E" w:rsidRPr="00F70DEB">
              <w:rPr>
                <w:rFonts w:ascii="DFKai-SB" w:eastAsia="DFKai-SB" w:hAnsi="DFKai-SB"/>
              </w:rPr>
              <w:t>其他</w:t>
            </w:r>
          </w:p>
        </w:tc>
      </w:tr>
      <w:tr w:rsidR="000E384E" w:rsidRPr="00F70DEB" w:rsidTr="00956614">
        <w:trPr>
          <w:trHeight w:val="458"/>
        </w:trPr>
        <w:tc>
          <w:tcPr>
            <w:tcW w:w="426" w:type="dxa"/>
            <w:vAlign w:val="center"/>
          </w:tcPr>
          <w:p w:rsidR="000E384E" w:rsidRPr="00F70DEB" w:rsidRDefault="000E384E" w:rsidP="00956614">
            <w:pPr>
              <w:numPr>
                <w:ilvl w:val="0"/>
                <w:numId w:val="36"/>
              </w:numPr>
              <w:snapToGrid w:val="0"/>
              <w:jc w:val="both"/>
              <w:rPr>
                <w:rFonts w:ascii="DFKai-SB" w:eastAsia="DFKai-SB" w:hAnsi="DFKai-SB"/>
              </w:rPr>
            </w:pPr>
          </w:p>
        </w:tc>
        <w:tc>
          <w:tcPr>
            <w:tcW w:w="3260" w:type="dxa"/>
            <w:vAlign w:val="center"/>
          </w:tcPr>
          <w:p w:rsidR="000E384E" w:rsidRPr="00F70DEB" w:rsidRDefault="000E384E" w:rsidP="00956614">
            <w:pPr>
              <w:snapToGrid w:val="0"/>
              <w:jc w:val="both"/>
              <w:rPr>
                <w:rFonts w:ascii="DFKai-SB" w:eastAsia="DFKai-SB" w:hAnsi="DFKai-SB"/>
              </w:rPr>
            </w:pPr>
            <w:r w:rsidRPr="00F70DEB">
              <w:rPr>
                <w:rFonts w:ascii="DFKai-SB" w:eastAsia="DFKai-SB" w:hAnsi="DFKai-SB"/>
              </w:rPr>
              <w:t>開課單位名稱</w:t>
            </w:r>
          </w:p>
          <w:p w:rsidR="000E384E" w:rsidRPr="00F70DEB" w:rsidRDefault="000E384E" w:rsidP="00956614">
            <w:pPr>
              <w:snapToGrid w:val="0"/>
              <w:jc w:val="both"/>
              <w:rPr>
                <w:rFonts w:ascii="DFKai-SB" w:eastAsia="DFKai-SB" w:hAnsi="DFKai-SB"/>
              </w:rPr>
            </w:pPr>
            <w:r w:rsidRPr="00F70DEB">
              <w:rPr>
                <w:rFonts w:ascii="DFKai-SB" w:eastAsia="DFKai-SB" w:hAnsi="DFKai-SB"/>
              </w:rPr>
              <w:t>(或所屬學院及科系所名稱)</w:t>
            </w:r>
          </w:p>
        </w:tc>
        <w:tc>
          <w:tcPr>
            <w:tcW w:w="6214" w:type="dxa"/>
            <w:vAlign w:val="center"/>
          </w:tcPr>
          <w:p w:rsidR="000E384E" w:rsidRPr="00F70DEB" w:rsidRDefault="007849F1" w:rsidP="00956614">
            <w:pPr>
              <w:snapToGrid w:val="0"/>
              <w:jc w:val="both"/>
              <w:rPr>
                <w:rFonts w:eastAsia="DFKai-SB"/>
                <w:color w:val="000000"/>
              </w:rPr>
            </w:pPr>
            <w:r w:rsidRPr="00F70DEB">
              <w:rPr>
                <w:rFonts w:eastAsia="DFKai-SB" w:hint="eastAsia"/>
                <w:color w:val="000000"/>
              </w:rPr>
              <w:t>外語學院</w:t>
            </w:r>
          </w:p>
          <w:p w:rsidR="00F70DEB" w:rsidRPr="00F70DEB" w:rsidRDefault="00F70DEB" w:rsidP="00956614">
            <w:pPr>
              <w:snapToGrid w:val="0"/>
              <w:jc w:val="both"/>
              <w:rPr>
                <w:rFonts w:ascii="DFKai-SB" w:eastAsia="DFKai-SB" w:hAnsi="DFKai-SB"/>
              </w:rPr>
            </w:pPr>
            <w:r w:rsidRPr="00F70DEB">
              <w:rPr>
                <w:rFonts w:eastAsia="DFKai-SB" w:hint="eastAsia"/>
                <w:color w:val="000000"/>
              </w:rPr>
              <w:t>(</w:t>
            </w:r>
            <w:r w:rsidRPr="00F70DEB">
              <w:rPr>
                <w:rFonts w:eastAsia="DFKai-SB" w:hint="eastAsia"/>
                <w:color w:val="000000"/>
              </w:rPr>
              <w:t>管理學院</w:t>
            </w:r>
            <w:r w:rsidRPr="00F70DEB">
              <w:rPr>
                <w:rFonts w:ascii="DFKai-SB" w:eastAsia="DFKai-SB" w:hAnsi="DFKai-SB" w:hint="eastAsia"/>
                <w:color w:val="000000"/>
              </w:rPr>
              <w:t>「國際企業管理學程」承認學分</w:t>
            </w:r>
            <w:r w:rsidRPr="00F70DEB">
              <w:rPr>
                <w:rFonts w:eastAsia="DFKai-SB" w:hint="eastAsia"/>
                <w:color w:val="000000"/>
              </w:rPr>
              <w:t>)</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課程學制</w:t>
            </w:r>
          </w:p>
          <w:p w:rsidR="000E384E" w:rsidRPr="00F70DEB" w:rsidRDefault="000E384E" w:rsidP="00956614">
            <w:pPr>
              <w:snapToGrid w:val="0"/>
              <w:jc w:val="both"/>
              <w:rPr>
                <w:rFonts w:ascii="DFKai-SB" w:eastAsia="DFKai-SB" w:hAnsi="DFKai-SB"/>
              </w:rPr>
            </w:pPr>
          </w:p>
          <w:p w:rsidR="000E384E" w:rsidRPr="00F70DEB" w:rsidRDefault="000E384E" w:rsidP="00956614">
            <w:pPr>
              <w:snapToGrid w:val="0"/>
              <w:jc w:val="both"/>
              <w:rPr>
                <w:rFonts w:ascii="DFKai-SB" w:eastAsia="DFKai-SB" w:hAnsi="DFKai-SB"/>
              </w:rPr>
            </w:pPr>
          </w:p>
        </w:tc>
        <w:tc>
          <w:tcPr>
            <w:tcW w:w="6214" w:type="dxa"/>
          </w:tcPr>
          <w:p w:rsidR="000E384E" w:rsidRPr="00F70DEB" w:rsidRDefault="00BB09C3" w:rsidP="00956614">
            <w:pPr>
              <w:snapToGrid w:val="0"/>
              <w:rPr>
                <w:rFonts w:ascii="DFKai-SB" w:eastAsia="DFKai-SB" w:hAnsi="DFKai-SB"/>
              </w:rPr>
            </w:pPr>
            <w:r w:rsidRPr="00F70DEB">
              <w:rPr>
                <w:rFonts w:eastAsia="DFKai-SB"/>
              </w:rPr>
              <w:sym w:font="Wingdings 2" w:char="F052"/>
            </w:r>
            <w:r w:rsidR="000E384E" w:rsidRPr="00F70DEB">
              <w:rPr>
                <w:rFonts w:ascii="DFKai-SB" w:eastAsia="DFKai-SB" w:hAnsi="DFKai-SB"/>
              </w:rPr>
              <w:t>學士班  □進修學士班   □學士班在職專班</w:t>
            </w:r>
          </w:p>
          <w:p w:rsidR="000E384E" w:rsidRPr="00F70DEB" w:rsidRDefault="000E384E" w:rsidP="00956614">
            <w:pPr>
              <w:snapToGrid w:val="0"/>
              <w:rPr>
                <w:rFonts w:ascii="DFKai-SB" w:eastAsia="DFKai-SB" w:hAnsi="DFKai-SB"/>
              </w:rPr>
            </w:pPr>
            <w:r w:rsidRPr="00F70DEB">
              <w:rPr>
                <w:rFonts w:ascii="DFKai-SB" w:eastAsia="DFKai-SB" w:hAnsi="DFKai-SB"/>
              </w:rPr>
              <w:t>□碩士班  □碩士班在職專班  □博士班</w:t>
            </w:r>
          </w:p>
          <w:p w:rsidR="000E384E" w:rsidRPr="00F70DEB" w:rsidRDefault="000E384E" w:rsidP="00956614">
            <w:pPr>
              <w:snapToGrid w:val="0"/>
              <w:rPr>
                <w:rFonts w:ascii="DFKai-SB" w:eastAsia="DFKai-SB" w:hAnsi="DFKai-SB"/>
              </w:rPr>
            </w:pPr>
            <w:r w:rsidRPr="00F70DEB">
              <w:rPr>
                <w:rFonts w:ascii="DFKai-SB" w:eastAsia="DFKai-SB" w:hAnsi="DFKai-SB"/>
              </w:rPr>
              <w:t>□學院（□二年制 □四年制）</w:t>
            </w:r>
          </w:p>
          <w:p w:rsidR="000E384E" w:rsidRPr="00F70DEB" w:rsidRDefault="000E384E" w:rsidP="00956614">
            <w:pPr>
              <w:snapToGrid w:val="0"/>
              <w:jc w:val="both"/>
              <w:rPr>
                <w:rFonts w:ascii="DFKai-SB" w:eastAsia="DFKai-SB" w:hAnsi="DFKai-SB"/>
              </w:rPr>
            </w:pPr>
            <w:r w:rsidRPr="00F70DEB">
              <w:rPr>
                <w:rFonts w:ascii="DFKai-SB" w:eastAsia="DFKai-SB" w:hAnsi="DFKai-SB"/>
              </w:rPr>
              <w:t xml:space="preserve">□專科（□二年制 □四年制） □進修專校  </w:t>
            </w:r>
          </w:p>
          <w:p w:rsidR="000E384E" w:rsidRPr="00F70DEB" w:rsidRDefault="000E384E" w:rsidP="00956614">
            <w:pPr>
              <w:snapToGrid w:val="0"/>
              <w:jc w:val="both"/>
              <w:rPr>
                <w:rFonts w:ascii="DFKai-SB" w:eastAsia="DFKai-SB" w:hAnsi="DFKai-SB"/>
              </w:rPr>
            </w:pPr>
            <w:r w:rsidRPr="00F70DEB">
              <w:rPr>
                <w:rFonts w:ascii="DFKai-SB" w:eastAsia="DFKai-SB" w:hAnsi="DFKai-SB"/>
              </w:rPr>
              <w:t>□進修學院（□二技  □四技  □碩士在職專班）</w:t>
            </w:r>
          </w:p>
          <w:p w:rsidR="000E384E" w:rsidRPr="00F70DEB" w:rsidRDefault="000E384E" w:rsidP="00956614">
            <w:pPr>
              <w:snapToGrid w:val="0"/>
              <w:rPr>
                <w:rFonts w:ascii="DFKai-SB" w:eastAsia="DFKai-SB" w:hAnsi="DFKai-SB"/>
              </w:rPr>
            </w:pPr>
            <w:r w:rsidRPr="00F70DEB">
              <w:rPr>
                <w:rFonts w:ascii="DFKai-SB" w:eastAsia="DFKai-SB" w:hAnsi="DFKai-SB"/>
              </w:rPr>
              <w:t>□學位學程（□二年制  □四年制  □碩士班）</w:t>
            </w:r>
          </w:p>
          <w:p w:rsidR="000E384E" w:rsidRPr="00F70DEB" w:rsidRDefault="000E384E" w:rsidP="00956614">
            <w:pPr>
              <w:snapToGrid w:val="0"/>
              <w:rPr>
                <w:rFonts w:ascii="DFKai-SB" w:eastAsia="DFKai-SB" w:hAnsi="DFKai-SB"/>
              </w:rPr>
            </w:pPr>
            <w:r w:rsidRPr="00F70DEB">
              <w:rPr>
                <w:rFonts w:ascii="DFKai-SB" w:eastAsia="DFKai-SB" w:hAnsi="DFKai-SB"/>
              </w:rPr>
              <w:t>□學分學程</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部別</w:t>
            </w:r>
          </w:p>
        </w:tc>
        <w:tc>
          <w:tcPr>
            <w:tcW w:w="6214" w:type="dxa"/>
          </w:tcPr>
          <w:p w:rsidR="000E384E" w:rsidRPr="00F70DEB" w:rsidRDefault="00BB09C3" w:rsidP="00956614">
            <w:pPr>
              <w:snapToGrid w:val="0"/>
              <w:jc w:val="both"/>
              <w:rPr>
                <w:rFonts w:ascii="DFKai-SB" w:eastAsia="DFKai-SB" w:hAnsi="DFKai-SB"/>
              </w:rPr>
            </w:pPr>
            <w:r w:rsidRPr="00F70DEB">
              <w:rPr>
                <w:rFonts w:eastAsia="DFKai-SB"/>
              </w:rPr>
              <w:sym w:font="Wingdings 2" w:char="F052"/>
            </w:r>
            <w:r w:rsidR="000E384E" w:rsidRPr="00F70DEB">
              <w:rPr>
                <w:rFonts w:ascii="DFKai-SB" w:eastAsia="DFKai-SB" w:hAnsi="DFKai-SB"/>
              </w:rPr>
              <w:t>日間部  □進修部(夜間部)  □其他</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科目類別</w:t>
            </w:r>
          </w:p>
        </w:tc>
        <w:tc>
          <w:tcPr>
            <w:tcW w:w="6214" w:type="dxa"/>
          </w:tcPr>
          <w:p w:rsidR="000E384E" w:rsidRPr="00F70DEB" w:rsidRDefault="000E384E" w:rsidP="00956614">
            <w:pPr>
              <w:snapToGrid w:val="0"/>
              <w:rPr>
                <w:rFonts w:ascii="DFKai-SB" w:eastAsia="DFKai-SB" w:hAnsi="DFKai-SB"/>
              </w:rPr>
            </w:pPr>
            <w:r w:rsidRPr="00F70DEB">
              <w:rPr>
                <w:rFonts w:ascii="DFKai-SB" w:eastAsia="DFKai-SB" w:hAnsi="DFKai-SB"/>
              </w:rPr>
              <w:t>□共同科目    □通識科目   □校定科目</w:t>
            </w:r>
          </w:p>
          <w:p w:rsidR="000E384E" w:rsidRPr="00F70DEB" w:rsidRDefault="00BB09C3" w:rsidP="00956614">
            <w:pPr>
              <w:snapToGrid w:val="0"/>
              <w:rPr>
                <w:rFonts w:ascii="DFKai-SB" w:eastAsia="DFKai-SB" w:hAnsi="DFKai-SB"/>
              </w:rPr>
            </w:pPr>
            <w:r w:rsidRPr="00F70DEB">
              <w:rPr>
                <w:rFonts w:eastAsia="DFKai-SB"/>
              </w:rPr>
              <w:sym w:font="Wingdings 2" w:char="F052"/>
            </w:r>
            <w:r w:rsidR="000E384E" w:rsidRPr="00F70DEB">
              <w:rPr>
                <w:rFonts w:ascii="DFKai-SB" w:eastAsia="DFKai-SB" w:hAnsi="DFKai-SB"/>
              </w:rPr>
              <w:t>專業科目    □教育科目   □其他</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部校定</w:t>
            </w:r>
          </w:p>
          <w:p w:rsidR="000E384E" w:rsidRPr="00F70DEB" w:rsidRDefault="000E384E" w:rsidP="00956614">
            <w:pPr>
              <w:snapToGrid w:val="0"/>
              <w:jc w:val="both"/>
              <w:rPr>
                <w:rFonts w:ascii="DFKai-SB" w:eastAsia="DFKai-SB" w:hAnsi="DFKai-SB"/>
              </w:rPr>
            </w:pPr>
            <w:r w:rsidRPr="00F70DEB">
              <w:rPr>
                <w:rFonts w:ascii="DFKai-SB" w:eastAsia="DFKai-SB" w:hAnsi="DFKai-SB"/>
              </w:rPr>
              <w:t>(本課程由那個單位所定)</w:t>
            </w:r>
          </w:p>
        </w:tc>
        <w:tc>
          <w:tcPr>
            <w:tcW w:w="6214" w:type="dxa"/>
          </w:tcPr>
          <w:p w:rsidR="000E384E" w:rsidRPr="00F70DEB" w:rsidRDefault="000E384E" w:rsidP="00956614">
            <w:pPr>
              <w:snapToGrid w:val="0"/>
              <w:rPr>
                <w:rFonts w:ascii="DFKai-SB" w:eastAsia="DFKai-SB" w:hAnsi="DFKai-SB"/>
              </w:rPr>
            </w:pPr>
            <w:r w:rsidRPr="00F70DEB">
              <w:rPr>
                <w:rFonts w:ascii="DFKai-SB" w:eastAsia="DFKai-SB" w:hAnsi="DFKai-SB"/>
              </w:rPr>
              <w:t>□教育部定</w:t>
            </w:r>
          </w:p>
          <w:p w:rsidR="000E384E" w:rsidRPr="00F70DEB" w:rsidRDefault="000E384E" w:rsidP="00956614">
            <w:pPr>
              <w:snapToGrid w:val="0"/>
              <w:rPr>
                <w:rFonts w:ascii="DFKai-SB" w:eastAsia="DFKai-SB" w:hAnsi="DFKai-SB"/>
              </w:rPr>
            </w:pPr>
            <w:r w:rsidRPr="00F70DEB">
              <w:rPr>
                <w:rFonts w:ascii="DFKai-SB" w:eastAsia="DFKai-SB" w:hAnsi="DFKai-SB"/>
              </w:rPr>
              <w:t>□校定</w:t>
            </w:r>
            <w:r w:rsidR="00BB09C3" w:rsidRPr="00F70DEB">
              <w:rPr>
                <w:rFonts w:eastAsia="DFKai-SB"/>
              </w:rPr>
              <w:sym w:font="Wingdings 2" w:char="F052"/>
            </w:r>
            <w:r w:rsidRPr="00F70DEB">
              <w:rPr>
                <w:rFonts w:ascii="DFKai-SB" w:eastAsia="DFKai-SB" w:hAnsi="DFKai-SB"/>
              </w:rPr>
              <w:t>院定  □所定  □系定  □其他</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開課期限(授課學期數)</w:t>
            </w:r>
          </w:p>
        </w:tc>
        <w:tc>
          <w:tcPr>
            <w:tcW w:w="6214" w:type="dxa"/>
          </w:tcPr>
          <w:p w:rsidR="000E384E" w:rsidRPr="00F70DEB" w:rsidRDefault="00BB09C3" w:rsidP="00956614">
            <w:pPr>
              <w:snapToGrid w:val="0"/>
              <w:rPr>
                <w:rFonts w:ascii="DFKai-SB" w:eastAsia="DFKai-SB" w:hAnsi="DFKai-SB"/>
              </w:rPr>
            </w:pPr>
            <w:r w:rsidRPr="00F70DEB">
              <w:rPr>
                <w:rFonts w:eastAsia="DFKai-SB"/>
              </w:rPr>
              <w:sym w:font="Wingdings 2" w:char="F052"/>
            </w:r>
            <w:r w:rsidR="000E384E" w:rsidRPr="00F70DEB">
              <w:rPr>
                <w:rFonts w:ascii="DFKai-SB" w:eastAsia="DFKai-SB" w:hAnsi="DFKai-SB"/>
              </w:rPr>
              <w:t>一學期(半年)  □二學期(全年)  □其他</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選課別</w:t>
            </w:r>
          </w:p>
        </w:tc>
        <w:tc>
          <w:tcPr>
            <w:tcW w:w="6214" w:type="dxa"/>
          </w:tcPr>
          <w:p w:rsidR="000E384E" w:rsidRPr="00F70DEB" w:rsidRDefault="000E384E" w:rsidP="00956614">
            <w:pPr>
              <w:snapToGrid w:val="0"/>
              <w:rPr>
                <w:rFonts w:ascii="DFKai-SB" w:eastAsia="DFKai-SB" w:hAnsi="DFKai-SB"/>
              </w:rPr>
            </w:pPr>
            <w:r w:rsidRPr="00F70DEB">
              <w:rPr>
                <w:rFonts w:ascii="DFKai-SB" w:eastAsia="DFKai-SB" w:hAnsi="DFKai-SB"/>
              </w:rPr>
              <w:t xml:space="preserve">□必修  </w:t>
            </w:r>
            <w:r w:rsidR="00BB09C3" w:rsidRPr="00F70DEB">
              <w:rPr>
                <w:rFonts w:eastAsia="DFKai-SB"/>
              </w:rPr>
              <w:sym w:font="Wingdings 2" w:char="F052"/>
            </w:r>
            <w:r w:rsidRPr="00F70DEB">
              <w:rPr>
                <w:rFonts w:ascii="DFKai-SB" w:eastAsia="DFKai-SB" w:hAnsi="DFKai-SB"/>
              </w:rPr>
              <w:t>選修  □其他</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學分數</w:t>
            </w:r>
          </w:p>
        </w:tc>
        <w:tc>
          <w:tcPr>
            <w:tcW w:w="6214" w:type="dxa"/>
          </w:tcPr>
          <w:p w:rsidR="000E384E" w:rsidRPr="00F70DEB" w:rsidRDefault="000E384E" w:rsidP="00956614">
            <w:pPr>
              <w:snapToGrid w:val="0"/>
              <w:rPr>
                <w:rFonts w:eastAsia="DFKai-SB"/>
              </w:rPr>
            </w:pPr>
            <w:r w:rsidRPr="00F70DEB">
              <w:rPr>
                <w:rFonts w:eastAsia="DFKai-SB"/>
              </w:rPr>
              <w:t>2</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每週上課(或面授)時數</w:t>
            </w:r>
          </w:p>
        </w:tc>
        <w:tc>
          <w:tcPr>
            <w:tcW w:w="6214" w:type="dxa"/>
          </w:tcPr>
          <w:p w:rsidR="000E384E" w:rsidRPr="00F70DEB" w:rsidRDefault="00A8749E" w:rsidP="000268A5">
            <w:pPr>
              <w:snapToGrid w:val="0"/>
              <w:rPr>
                <w:rFonts w:eastAsia="DFKai-SB"/>
              </w:rPr>
            </w:pPr>
            <w:r w:rsidRPr="00F70DEB">
              <w:rPr>
                <w:rFonts w:eastAsia="DFKai-SB"/>
              </w:rPr>
              <w:t>(</w:t>
            </w:r>
            <w:r w:rsidRPr="00F70DEB">
              <w:rPr>
                <w:rFonts w:eastAsia="DFKai-SB"/>
              </w:rPr>
              <w:t>面授教學時數</w:t>
            </w:r>
            <w:r w:rsidR="00E27E9D" w:rsidRPr="00F70DEB">
              <w:rPr>
                <w:rFonts w:eastAsia="DFKai-SB"/>
              </w:rPr>
              <w:t>4x2</w:t>
            </w:r>
            <w:r w:rsidRPr="00F70DEB">
              <w:rPr>
                <w:rFonts w:eastAsia="DFKai-SB"/>
              </w:rPr>
              <w:t>+</w:t>
            </w:r>
            <w:r w:rsidRPr="00F70DEB">
              <w:rPr>
                <w:rFonts w:eastAsia="DFKai-SB"/>
              </w:rPr>
              <w:t>同步教學時數</w:t>
            </w:r>
            <w:r w:rsidR="00E27E9D" w:rsidRPr="00F70DEB">
              <w:rPr>
                <w:rFonts w:eastAsia="DFKai-SB"/>
              </w:rPr>
              <w:t>0</w:t>
            </w:r>
            <w:r w:rsidRPr="00F70DEB">
              <w:rPr>
                <w:rFonts w:eastAsia="DFKai-SB"/>
              </w:rPr>
              <w:t>)</w:t>
            </w:r>
            <w:r w:rsidRPr="00F70DEB">
              <w:rPr>
                <w:rFonts w:eastAsia="DFKai-SB"/>
              </w:rPr>
              <w:t>除以</w:t>
            </w:r>
            <w:r w:rsidRPr="00F70DEB">
              <w:rPr>
                <w:rFonts w:eastAsia="DFKai-SB"/>
              </w:rPr>
              <w:t>18</w:t>
            </w:r>
            <w:r w:rsidR="00E27E9D" w:rsidRPr="00F70DEB">
              <w:rPr>
                <w:rFonts w:eastAsia="DFKai-SB"/>
              </w:rPr>
              <w:t>=8/18=0.4</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開課班級數</w:t>
            </w:r>
          </w:p>
        </w:tc>
        <w:tc>
          <w:tcPr>
            <w:tcW w:w="6214" w:type="dxa"/>
          </w:tcPr>
          <w:p w:rsidR="000E384E" w:rsidRPr="00F70DEB" w:rsidRDefault="006F7149" w:rsidP="00956614">
            <w:pPr>
              <w:snapToGrid w:val="0"/>
              <w:rPr>
                <w:rFonts w:eastAsia="DFKai-SB"/>
              </w:rPr>
            </w:pPr>
            <w:r w:rsidRPr="00F70DEB">
              <w:rPr>
                <w:rFonts w:eastAsia="DFKai-SB"/>
              </w:rPr>
              <w:t>1(</w:t>
            </w:r>
            <w:r w:rsidR="00D12A54" w:rsidRPr="00F70DEB">
              <w:rPr>
                <w:rFonts w:eastAsia="DFKai-SB"/>
              </w:rPr>
              <w:t>大一至大四</w:t>
            </w:r>
            <w:r w:rsidRPr="00F70DEB">
              <w:rPr>
                <w:rFonts w:eastAsia="DFKai-SB"/>
              </w:rPr>
              <w:t>)</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預計總修課人數</w:t>
            </w:r>
          </w:p>
          <w:p w:rsidR="000E384E" w:rsidRPr="00F70DEB" w:rsidRDefault="000E384E" w:rsidP="00956614">
            <w:pPr>
              <w:snapToGrid w:val="0"/>
              <w:jc w:val="both"/>
              <w:rPr>
                <w:rFonts w:ascii="DFKai-SB" w:eastAsia="DFKai-SB" w:hAnsi="DFKai-SB"/>
              </w:rPr>
            </w:pPr>
            <w:r w:rsidRPr="00F70DEB">
              <w:rPr>
                <w:rFonts w:ascii="DFKai-SB" w:eastAsia="DFKai-SB" w:hAnsi="DFKai-SB"/>
              </w:rPr>
              <w:t>（校內及校外分別招收人數）</w:t>
            </w:r>
          </w:p>
        </w:tc>
        <w:tc>
          <w:tcPr>
            <w:tcW w:w="6214" w:type="dxa"/>
          </w:tcPr>
          <w:p w:rsidR="000E384E" w:rsidRPr="00F70DEB" w:rsidRDefault="000E384E" w:rsidP="00956614">
            <w:pPr>
              <w:jc w:val="both"/>
              <w:rPr>
                <w:rFonts w:eastAsia="DFKai-SB"/>
                <w:color w:val="000000"/>
              </w:rPr>
            </w:pPr>
            <w:r w:rsidRPr="00F70DEB">
              <w:rPr>
                <w:rFonts w:eastAsia="DFKai-SB"/>
                <w:color w:val="000000"/>
              </w:rPr>
              <w:t>校內</w:t>
            </w:r>
            <w:r w:rsidR="00D97958" w:rsidRPr="00F70DEB">
              <w:rPr>
                <w:rFonts w:eastAsia="DFKai-SB"/>
                <w:color w:val="000000"/>
              </w:rPr>
              <w:t>3</w:t>
            </w:r>
            <w:r w:rsidRPr="00F70DEB">
              <w:rPr>
                <w:rFonts w:eastAsia="DFKai-SB"/>
                <w:color w:val="000000"/>
              </w:rPr>
              <w:t>0</w:t>
            </w:r>
            <w:r w:rsidRPr="00F70DEB">
              <w:rPr>
                <w:rFonts w:eastAsia="DFKai-SB"/>
                <w:color w:val="000000"/>
              </w:rPr>
              <w:t>人</w:t>
            </w:r>
            <w:r w:rsidR="00454F05" w:rsidRPr="00F70DEB">
              <w:rPr>
                <w:rFonts w:eastAsia="DFKai-SB"/>
                <w:color w:val="000000"/>
              </w:rPr>
              <w:t>~60</w:t>
            </w:r>
            <w:r w:rsidR="00454F05" w:rsidRPr="00F70DEB">
              <w:rPr>
                <w:rFonts w:eastAsia="DFKai-SB"/>
                <w:color w:val="000000"/>
              </w:rPr>
              <w:t>人</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全英語教學</w:t>
            </w:r>
          </w:p>
        </w:tc>
        <w:tc>
          <w:tcPr>
            <w:tcW w:w="6214" w:type="dxa"/>
          </w:tcPr>
          <w:p w:rsidR="000E384E" w:rsidRPr="00F70DEB" w:rsidRDefault="00BB09C3" w:rsidP="00956614">
            <w:pPr>
              <w:snapToGrid w:val="0"/>
              <w:rPr>
                <w:rFonts w:ascii="DFKai-SB" w:eastAsia="DFKai-SB" w:hAnsi="DFKai-SB"/>
              </w:rPr>
            </w:pPr>
            <w:r w:rsidRPr="00F70DEB">
              <w:rPr>
                <w:rFonts w:eastAsia="DFKai-SB"/>
              </w:rPr>
              <w:sym w:font="Wingdings 2" w:char="F052"/>
            </w:r>
            <w:r w:rsidR="000E384E" w:rsidRPr="00F70DEB">
              <w:rPr>
                <w:rFonts w:ascii="DFKai-SB" w:eastAsia="DFKai-SB" w:hAnsi="DFKai-SB"/>
              </w:rPr>
              <w:t>是  □否</w:t>
            </w:r>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國外學校合作遠距課程</w:t>
            </w:r>
          </w:p>
          <w:p w:rsidR="000E384E" w:rsidRPr="00F70DEB" w:rsidRDefault="000E384E" w:rsidP="00956614">
            <w:pPr>
              <w:snapToGrid w:val="0"/>
              <w:jc w:val="both"/>
              <w:rPr>
                <w:rFonts w:ascii="DFKai-SB" w:eastAsia="DFKai-SB" w:hAnsi="DFKai-SB"/>
              </w:rPr>
            </w:pPr>
            <w:r w:rsidRPr="00F70DEB">
              <w:rPr>
                <w:rFonts w:ascii="DFKai-SB" w:eastAsia="DFKai-SB" w:hAnsi="DFKai-SB"/>
              </w:rPr>
              <w:t>(有合作學校請填寫)</w:t>
            </w:r>
          </w:p>
        </w:tc>
        <w:tc>
          <w:tcPr>
            <w:tcW w:w="6214" w:type="dxa"/>
          </w:tcPr>
          <w:p w:rsidR="000E384E" w:rsidRPr="00F70DEB" w:rsidRDefault="000E384E" w:rsidP="00956614">
            <w:pPr>
              <w:tabs>
                <w:tab w:val="num" w:pos="540"/>
                <w:tab w:val="num" w:pos="1260"/>
              </w:tabs>
              <w:snapToGrid w:val="0"/>
              <w:ind w:leftChars="1" w:left="2"/>
              <w:jc w:val="both"/>
              <w:rPr>
                <w:rFonts w:ascii="DFKai-SB" w:eastAsia="DFKai-SB" w:hAnsi="DFKai-SB"/>
              </w:rPr>
            </w:pPr>
            <w:r w:rsidRPr="00F70DEB">
              <w:rPr>
                <w:rFonts w:ascii="DFKai-SB" w:eastAsia="DFKai-SB" w:hAnsi="DFKai-SB"/>
              </w:rPr>
              <w:t>國外合作學校與系所名稱:________________</w:t>
            </w:r>
          </w:p>
          <w:p w:rsidR="000E384E" w:rsidRPr="00F70DEB" w:rsidRDefault="000E384E" w:rsidP="00956614">
            <w:pPr>
              <w:tabs>
                <w:tab w:val="num" w:pos="540"/>
                <w:tab w:val="num" w:pos="1260"/>
              </w:tabs>
              <w:snapToGrid w:val="0"/>
              <w:ind w:leftChars="1" w:left="2"/>
              <w:jc w:val="both"/>
              <w:rPr>
                <w:rFonts w:ascii="DFKai-SB" w:eastAsia="DFKai-SB" w:hAnsi="DFKai-SB"/>
              </w:rPr>
            </w:pPr>
            <w:r w:rsidRPr="00F70DEB">
              <w:rPr>
                <w:rFonts w:ascii="DFKai-SB" w:eastAsia="DFKai-SB" w:hAnsi="DFKai-SB"/>
              </w:rPr>
              <w:t>□國內主播 □國內收播 □境外專班 □雙聯學制</w:t>
            </w:r>
          </w:p>
          <w:p w:rsidR="000E384E" w:rsidRPr="00F70DEB" w:rsidRDefault="000E384E" w:rsidP="00956614">
            <w:pPr>
              <w:tabs>
                <w:tab w:val="num" w:pos="540"/>
                <w:tab w:val="num" w:pos="1260"/>
              </w:tabs>
              <w:snapToGrid w:val="0"/>
              <w:ind w:leftChars="1" w:left="2"/>
              <w:jc w:val="both"/>
              <w:rPr>
                <w:rFonts w:ascii="DFKai-SB" w:eastAsia="DFKai-SB" w:hAnsi="DFKai-SB"/>
              </w:rPr>
            </w:pPr>
            <w:r w:rsidRPr="00F70DEB">
              <w:rPr>
                <w:rFonts w:ascii="DFKai-SB" w:eastAsia="DFKai-SB" w:hAnsi="DFKai-SB"/>
              </w:rPr>
              <w:t>□其他</w:t>
            </w:r>
          </w:p>
          <w:p w:rsidR="00D12A54" w:rsidRPr="00F70DEB" w:rsidRDefault="00BB09C3" w:rsidP="00956614">
            <w:pPr>
              <w:tabs>
                <w:tab w:val="num" w:pos="540"/>
                <w:tab w:val="num" w:pos="1260"/>
              </w:tabs>
              <w:snapToGrid w:val="0"/>
              <w:ind w:leftChars="1" w:left="2"/>
              <w:jc w:val="both"/>
              <w:rPr>
                <w:rFonts w:ascii="DFKai-SB" w:eastAsia="DFKai-SB" w:hAnsi="DFKai-SB"/>
              </w:rPr>
            </w:pPr>
            <w:r w:rsidRPr="00F70DEB">
              <w:rPr>
                <w:rFonts w:eastAsia="DFKai-SB"/>
              </w:rPr>
              <w:sym w:font="Wingdings 2" w:char="F052"/>
            </w:r>
            <w:r w:rsidR="00D12A54" w:rsidRPr="00F70DEB">
              <w:rPr>
                <w:rFonts w:ascii="DFKai-SB" w:eastAsia="DFKai-SB" w:hAnsi="DFKai-SB" w:hint="eastAsia"/>
              </w:rPr>
              <w:t>無</w:t>
            </w:r>
          </w:p>
        </w:tc>
      </w:tr>
      <w:tr w:rsidR="00F70DEB" w:rsidRPr="00F70DEB" w:rsidTr="00956614">
        <w:tc>
          <w:tcPr>
            <w:tcW w:w="426" w:type="dxa"/>
          </w:tcPr>
          <w:p w:rsidR="00F70DEB" w:rsidRPr="00F70DEB" w:rsidRDefault="00F70DEB" w:rsidP="00956614">
            <w:pPr>
              <w:numPr>
                <w:ilvl w:val="0"/>
                <w:numId w:val="36"/>
              </w:numPr>
              <w:snapToGrid w:val="0"/>
              <w:jc w:val="center"/>
              <w:rPr>
                <w:rFonts w:ascii="DFKai-SB" w:eastAsia="DFKai-SB" w:hAnsi="DFKai-SB"/>
              </w:rPr>
            </w:pPr>
          </w:p>
        </w:tc>
        <w:tc>
          <w:tcPr>
            <w:tcW w:w="3260" w:type="dxa"/>
          </w:tcPr>
          <w:p w:rsidR="00F70DEB" w:rsidRPr="00F70DEB" w:rsidRDefault="00F70DEB" w:rsidP="00611864">
            <w:pPr>
              <w:snapToGrid w:val="0"/>
              <w:jc w:val="both"/>
              <w:rPr>
                <w:rFonts w:ascii="DFKai-SB" w:eastAsia="DFKai-SB" w:hAnsi="DFKai-SB"/>
              </w:rPr>
            </w:pPr>
            <w:r w:rsidRPr="007A4AF8">
              <w:rPr>
                <w:rFonts w:ascii="DFKai-SB" w:eastAsia="DFKai-SB" w:hint="eastAsia"/>
                <w:color w:val="0D0D0D"/>
              </w:rPr>
              <w:t>課程</w:t>
            </w:r>
            <w:r w:rsidRPr="00C335DF">
              <w:rPr>
                <w:rFonts w:ascii="DFKai-SB" w:eastAsia="DFKai-SB" w:hAnsi="DFKai-SB"/>
              </w:rPr>
              <w:t>線上</w:t>
            </w:r>
            <w:r w:rsidRPr="007A4AF8">
              <w:rPr>
                <w:rFonts w:ascii="DFKai-SB" w:eastAsia="DFKai-SB" w:hint="eastAsia"/>
                <w:color w:val="0D0D0D"/>
              </w:rPr>
              <w:t>平台網址</w:t>
            </w:r>
            <w:r w:rsidRPr="00700FA4">
              <w:rPr>
                <w:rFonts w:ascii="DFKai-SB" w:eastAsia="DFKai-SB" w:hint="eastAsia"/>
              </w:rPr>
              <w:t>（非同步教學必填）</w:t>
            </w:r>
          </w:p>
        </w:tc>
        <w:tc>
          <w:tcPr>
            <w:tcW w:w="6214" w:type="dxa"/>
          </w:tcPr>
          <w:p w:rsidR="00F70DEB" w:rsidRPr="00F70DEB" w:rsidRDefault="00C63E5B" w:rsidP="00956614">
            <w:pPr>
              <w:snapToGrid w:val="0"/>
              <w:rPr>
                <w:rFonts w:ascii="DFKai-SB" w:eastAsia="DFKai-SB" w:hAnsi="DFKai-SB"/>
              </w:rPr>
            </w:pPr>
            <w:r w:rsidRPr="00C63E5B">
              <w:rPr>
                <w:rFonts w:ascii="DFKai-SB" w:eastAsia="DFKai-SB" w:hAnsi="DFKai-SB" w:hint="eastAsia"/>
              </w:rPr>
              <w:t>群英網</w:t>
            </w:r>
            <w:hyperlink r:id="rId7" w:history="1">
              <w:r w:rsidR="00F70DEB" w:rsidRPr="00F70DEB">
                <w:rPr>
                  <w:rStyle w:val="ab"/>
                </w:rPr>
                <w:t>http://ce.etweb.fju.edu.tw/engsite/</w:t>
              </w:r>
            </w:hyperlink>
          </w:p>
        </w:tc>
      </w:tr>
      <w:tr w:rsidR="000E384E" w:rsidRPr="00F70DEB" w:rsidTr="00956614">
        <w:tc>
          <w:tcPr>
            <w:tcW w:w="426" w:type="dxa"/>
          </w:tcPr>
          <w:p w:rsidR="000E384E" w:rsidRPr="00F70DEB" w:rsidRDefault="000E384E" w:rsidP="00956614">
            <w:pPr>
              <w:numPr>
                <w:ilvl w:val="0"/>
                <w:numId w:val="36"/>
              </w:numPr>
              <w:snapToGrid w:val="0"/>
              <w:jc w:val="center"/>
              <w:rPr>
                <w:rFonts w:ascii="DFKai-SB" w:eastAsia="DFKai-SB" w:hAnsi="DFKai-SB"/>
              </w:rPr>
            </w:pPr>
          </w:p>
        </w:tc>
        <w:tc>
          <w:tcPr>
            <w:tcW w:w="3260" w:type="dxa"/>
          </w:tcPr>
          <w:p w:rsidR="000E384E" w:rsidRPr="00F70DEB" w:rsidRDefault="000E384E" w:rsidP="00956614">
            <w:pPr>
              <w:snapToGrid w:val="0"/>
              <w:jc w:val="both"/>
              <w:rPr>
                <w:rFonts w:ascii="DFKai-SB" w:eastAsia="DFKai-SB" w:hAnsi="DFKai-SB"/>
              </w:rPr>
            </w:pPr>
            <w:r w:rsidRPr="00F70DEB">
              <w:rPr>
                <w:rFonts w:ascii="DFKai-SB" w:eastAsia="DFKai-SB" w:hAnsi="DFKai-SB"/>
              </w:rPr>
              <w:t>課程教學計畫檔案連結網址</w:t>
            </w:r>
          </w:p>
        </w:tc>
        <w:tc>
          <w:tcPr>
            <w:tcW w:w="6214" w:type="dxa"/>
          </w:tcPr>
          <w:p w:rsidR="000E384E" w:rsidRPr="00F70DEB" w:rsidRDefault="000E384E" w:rsidP="00956614">
            <w:pPr>
              <w:snapToGrid w:val="0"/>
              <w:rPr>
                <w:rFonts w:ascii="DFKai-SB" w:eastAsia="DFKai-SB" w:hAnsi="DFKai-SB"/>
                <w:color w:val="FF0000"/>
              </w:rPr>
            </w:pPr>
            <w:r w:rsidRPr="00F70DEB">
              <w:rPr>
                <w:rFonts w:ascii="DFKai-SB" w:eastAsia="DFKai-SB" w:hAnsi="DFKai-SB"/>
                <w:color w:val="FF0000"/>
              </w:rPr>
              <w:t>計畫書電子檔由教發中心統一上傳</w:t>
            </w:r>
          </w:p>
        </w:tc>
      </w:tr>
    </w:tbl>
    <w:p w:rsidR="00FB36CF" w:rsidRPr="005400EB" w:rsidRDefault="00FB36CF" w:rsidP="00B42747">
      <w:pPr>
        <w:snapToGrid w:val="0"/>
        <w:spacing w:before="120" w:afterLines="50" w:line="400" w:lineRule="exact"/>
        <w:jc w:val="both"/>
        <w:rPr>
          <w:rFonts w:ascii="DFKai-SB" w:eastAsia="DFKai-SB" w:hAnsi="DFKai-SB"/>
          <w:b/>
          <w:color w:val="000000"/>
          <w:sz w:val="28"/>
          <w:szCs w:val="28"/>
        </w:rPr>
      </w:pPr>
      <w:r w:rsidRPr="005400EB">
        <w:rPr>
          <w:rFonts w:ascii="DFKai-SB" w:eastAsia="DFKai-SB" w:hAnsi="DFKai-SB"/>
          <w:b/>
          <w:color w:val="000000"/>
          <w:sz w:val="28"/>
          <w:szCs w:val="28"/>
        </w:rPr>
        <w:t>貳、課程教學計畫</w:t>
      </w:r>
    </w:p>
    <w:tbl>
      <w:tblPr>
        <w:tblW w:w="98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
        <w:gridCol w:w="1660"/>
        <w:gridCol w:w="198"/>
        <w:gridCol w:w="7535"/>
      </w:tblGrid>
      <w:tr w:rsidR="00FB36CF" w:rsidRPr="005400EB" w:rsidTr="00862918">
        <w:tc>
          <w:tcPr>
            <w:tcW w:w="1134" w:type="dxa"/>
            <w:shd w:val="clear" w:color="auto" w:fill="F2F2F2"/>
          </w:tcPr>
          <w:p w:rsidR="00FB36CF" w:rsidRPr="00033598" w:rsidRDefault="00FB36CF" w:rsidP="00862918">
            <w:pPr>
              <w:numPr>
                <w:ilvl w:val="0"/>
                <w:numId w:val="9"/>
              </w:numPr>
              <w:snapToGrid w:val="0"/>
              <w:jc w:val="both"/>
              <w:rPr>
                <w:rFonts w:ascii="DFKai-SB" w:eastAsia="DFKai-SB" w:hAnsi="DFKai-SB"/>
                <w:b/>
                <w:color w:val="000000"/>
                <w:sz w:val="26"/>
                <w:szCs w:val="26"/>
              </w:rPr>
            </w:pPr>
          </w:p>
        </w:tc>
        <w:tc>
          <w:tcPr>
            <w:tcW w:w="1858" w:type="dxa"/>
            <w:gridSpan w:val="2"/>
          </w:tcPr>
          <w:p w:rsidR="00FB36CF" w:rsidRPr="00033598" w:rsidRDefault="00FB36CF" w:rsidP="00862918">
            <w:pPr>
              <w:snapToGrid w:val="0"/>
              <w:jc w:val="both"/>
              <w:rPr>
                <w:rFonts w:ascii="DFKai-SB" w:eastAsia="DFKai-SB" w:hAnsi="DFKai-SB"/>
                <w:b/>
                <w:color w:val="000000"/>
                <w:sz w:val="26"/>
                <w:szCs w:val="26"/>
              </w:rPr>
            </w:pPr>
            <w:r w:rsidRPr="00033598">
              <w:rPr>
                <w:rFonts w:ascii="DFKai-SB" w:eastAsia="DFKai-SB" w:hAnsi="DFKai-SB"/>
                <w:b/>
                <w:color w:val="000000"/>
                <w:sz w:val="26"/>
                <w:szCs w:val="26"/>
              </w:rPr>
              <w:t>教學目標</w:t>
            </w:r>
          </w:p>
        </w:tc>
        <w:tc>
          <w:tcPr>
            <w:tcW w:w="7681" w:type="dxa"/>
          </w:tcPr>
          <w:p w:rsidR="00FB36CF" w:rsidRPr="008E1869" w:rsidRDefault="00FB36CF" w:rsidP="00862918">
            <w:pPr>
              <w:rPr>
                <w:rFonts w:eastAsia="DFKai-SB"/>
                <w:bCs/>
              </w:rPr>
            </w:pPr>
            <w:r w:rsidRPr="008E1869">
              <w:rPr>
                <w:rFonts w:eastAsia="DFKai-SB" w:hint="eastAsia"/>
                <w:bCs/>
              </w:rPr>
              <w:t xml:space="preserve">Business Letter Writing is a </w:t>
            </w:r>
            <w:r w:rsidR="002E3E91">
              <w:rPr>
                <w:rFonts w:eastAsia="DFKai-SB" w:hint="eastAsia"/>
                <w:bCs/>
              </w:rPr>
              <w:t>writing</w:t>
            </w:r>
            <w:r w:rsidRPr="008E1869">
              <w:rPr>
                <w:rFonts w:eastAsia="DFKai-SB" w:hint="eastAsia"/>
                <w:bCs/>
              </w:rPr>
              <w:t xml:space="preserve"> course</w:t>
            </w:r>
            <w:r w:rsidR="002E3E91">
              <w:rPr>
                <w:rFonts w:eastAsia="DFKai-SB" w:hint="eastAsia"/>
                <w:bCs/>
              </w:rPr>
              <w:t xml:space="preserve"> focusing on the modes of writing demanded for business letters</w:t>
            </w:r>
            <w:r w:rsidRPr="008E1869">
              <w:rPr>
                <w:rFonts w:eastAsia="DFKai-SB" w:hint="eastAsia"/>
                <w:bCs/>
              </w:rPr>
              <w:t>.</w:t>
            </w:r>
            <w:r w:rsidR="002E3E91">
              <w:rPr>
                <w:rFonts w:eastAsia="DFKai-SB" w:hint="eastAsia"/>
                <w:bCs/>
              </w:rPr>
              <w:t xml:space="preserve">  The main goal of this course will offer students with some basic models of business letters.  The second goal is to help students increase proficiency in grammar and produce clear communications in various writing </w:t>
            </w:r>
            <w:r w:rsidR="002E3E91">
              <w:rPr>
                <w:rFonts w:eastAsia="DFKai-SB"/>
                <w:bCs/>
              </w:rPr>
              <w:t>occasions</w:t>
            </w:r>
            <w:r w:rsidR="002E3E91">
              <w:rPr>
                <w:rFonts w:eastAsia="DFKai-SB" w:hint="eastAsia"/>
                <w:bCs/>
              </w:rPr>
              <w:t xml:space="preserve"> of business-related fields. </w:t>
            </w:r>
            <w:r w:rsidRPr="008E1869">
              <w:rPr>
                <w:rFonts w:eastAsia="DFKai-SB"/>
                <w:bCs/>
              </w:rPr>
              <w:t>By the end of the course,</w:t>
            </w:r>
          </w:p>
          <w:p w:rsidR="00FB36CF" w:rsidRDefault="00FB36CF" w:rsidP="00FB36CF">
            <w:pPr>
              <w:widowControl/>
              <w:numPr>
                <w:ilvl w:val="0"/>
                <w:numId w:val="28"/>
              </w:numPr>
              <w:rPr>
                <w:rFonts w:eastAsia="DFKai-SB"/>
                <w:bCs/>
              </w:rPr>
            </w:pPr>
            <w:r w:rsidRPr="008E1869">
              <w:rPr>
                <w:rFonts w:eastAsia="DFKai-SB"/>
                <w:bCs/>
              </w:rPr>
              <w:t>Students will be able to write and</w:t>
            </w:r>
            <w:r w:rsidR="002E3E91">
              <w:rPr>
                <w:rFonts w:eastAsia="DFKai-SB"/>
                <w:bCs/>
              </w:rPr>
              <w:t xml:space="preserve"> type a formal business letter.</w:t>
            </w:r>
          </w:p>
          <w:p w:rsidR="002E3E91" w:rsidRPr="008E1869" w:rsidRDefault="002E3E91" w:rsidP="00FB36CF">
            <w:pPr>
              <w:widowControl/>
              <w:numPr>
                <w:ilvl w:val="0"/>
                <w:numId w:val="28"/>
              </w:numPr>
              <w:rPr>
                <w:rFonts w:eastAsia="DFKai-SB"/>
                <w:bCs/>
              </w:rPr>
            </w:pPr>
            <w:r>
              <w:rPr>
                <w:rFonts w:eastAsia="DFKai-SB" w:hint="eastAsia"/>
                <w:bCs/>
              </w:rPr>
              <w:t>Students will be able to define and label parts of a formal business letter.</w:t>
            </w:r>
          </w:p>
          <w:p w:rsidR="00FB36CF" w:rsidRPr="008E1869" w:rsidRDefault="00FB36CF" w:rsidP="00FB36CF">
            <w:pPr>
              <w:widowControl/>
              <w:numPr>
                <w:ilvl w:val="0"/>
                <w:numId w:val="28"/>
              </w:numPr>
              <w:rPr>
                <w:rFonts w:eastAsia="DFKai-SB"/>
                <w:bCs/>
              </w:rPr>
            </w:pPr>
            <w:r w:rsidRPr="008E1869">
              <w:rPr>
                <w:rFonts w:eastAsia="DFKai-SB"/>
                <w:bCs/>
              </w:rPr>
              <w:t>Students will be able to choose different letter types for different situations.</w:t>
            </w:r>
          </w:p>
          <w:p w:rsidR="00FB36CF" w:rsidRPr="008E1869" w:rsidRDefault="00FB36CF" w:rsidP="00FB36CF">
            <w:pPr>
              <w:widowControl/>
              <w:numPr>
                <w:ilvl w:val="0"/>
                <w:numId w:val="28"/>
              </w:numPr>
              <w:rPr>
                <w:rFonts w:eastAsia="DFKai-SB"/>
                <w:bCs/>
              </w:rPr>
            </w:pPr>
            <w:r w:rsidRPr="008E1869">
              <w:rPr>
                <w:rFonts w:eastAsia="DFKai-SB"/>
                <w:bCs/>
              </w:rPr>
              <w:t xml:space="preserve">Students will have improved in grammar and vocabulary skills in </w:t>
            </w:r>
            <w:r w:rsidRPr="008E1869">
              <w:rPr>
                <w:rFonts w:eastAsia="DFKai-SB" w:hint="eastAsia"/>
                <w:bCs/>
              </w:rPr>
              <w:t xml:space="preserve">Business </w:t>
            </w:r>
            <w:r w:rsidRPr="008E1869">
              <w:rPr>
                <w:rFonts w:eastAsia="DFKai-SB"/>
                <w:bCs/>
              </w:rPr>
              <w:t>English.</w:t>
            </w:r>
          </w:p>
          <w:p w:rsidR="00387796" w:rsidRDefault="00456566" w:rsidP="005F3058">
            <w:pPr>
              <w:widowControl/>
              <w:numPr>
                <w:ilvl w:val="1"/>
                <w:numId w:val="28"/>
              </w:numPr>
              <w:ind w:left="1051" w:hanging="709"/>
              <w:rPr>
                <w:rFonts w:eastAsia="DFKai-SB"/>
                <w:color w:val="000000"/>
                <w:lang w:val="en-GB"/>
              </w:rPr>
            </w:pPr>
            <w:r>
              <w:rPr>
                <w:rFonts w:eastAsia="DFKai-SB" w:hint="eastAsia"/>
                <w:color w:val="000000"/>
                <w:lang w:val="en-GB"/>
              </w:rPr>
              <w:t>教授不同英文商業信件的書寫，提供同學不同書信範例，</w:t>
            </w:r>
            <w:r w:rsidR="00FB36CF" w:rsidRPr="008E1869">
              <w:rPr>
                <w:rFonts w:eastAsia="DFKai-SB" w:hint="eastAsia"/>
                <w:color w:val="000000"/>
                <w:lang w:val="en-GB"/>
              </w:rPr>
              <w:t>以便模擬學習；</w:t>
            </w:r>
          </w:p>
          <w:p w:rsidR="00FB36CF" w:rsidRPr="008E1869" w:rsidRDefault="00456566" w:rsidP="00387796">
            <w:pPr>
              <w:widowControl/>
              <w:numPr>
                <w:ilvl w:val="1"/>
                <w:numId w:val="28"/>
              </w:numPr>
              <w:ind w:hanging="1098"/>
              <w:rPr>
                <w:rFonts w:eastAsia="DFKai-SB"/>
                <w:color w:val="000000"/>
                <w:lang w:val="en-GB"/>
              </w:rPr>
            </w:pPr>
            <w:r>
              <w:rPr>
                <w:rFonts w:eastAsia="DFKai-SB" w:hint="eastAsia"/>
                <w:color w:val="000000"/>
                <w:lang w:val="en-GB"/>
              </w:rPr>
              <w:t>改進同學的英語文法正確性，</w:t>
            </w:r>
            <w:r w:rsidR="00FB36CF" w:rsidRPr="008E1869">
              <w:rPr>
                <w:rFonts w:eastAsia="DFKai-SB" w:hint="eastAsia"/>
                <w:color w:val="000000"/>
                <w:lang w:val="en-GB"/>
              </w:rPr>
              <w:t>以使溝通的文字清晰。</w:t>
            </w:r>
          </w:p>
          <w:p w:rsidR="00FB36CF" w:rsidRPr="008E1869" w:rsidRDefault="00FB36CF" w:rsidP="00862918">
            <w:pPr>
              <w:widowControl/>
              <w:ind w:left="360"/>
              <w:rPr>
                <w:rFonts w:eastAsia="DFKai-SB"/>
                <w:lang w:val="en-GB"/>
              </w:rPr>
            </w:pPr>
            <w:r w:rsidRPr="008E1869">
              <w:rPr>
                <w:rFonts w:eastAsia="DFKai-SB" w:hint="eastAsia"/>
                <w:lang w:val="en-GB"/>
              </w:rPr>
              <w:t>課程結束時，同學應能</w:t>
            </w:r>
          </w:p>
          <w:p w:rsidR="00FB36CF" w:rsidRPr="008E1869" w:rsidRDefault="00456566" w:rsidP="00FB36CF">
            <w:pPr>
              <w:widowControl/>
              <w:numPr>
                <w:ilvl w:val="0"/>
                <w:numId w:val="29"/>
              </w:numPr>
              <w:rPr>
                <w:rFonts w:eastAsia="DFKai-SB"/>
                <w:lang w:val="en-GB"/>
              </w:rPr>
            </w:pPr>
            <w:r>
              <w:rPr>
                <w:rFonts w:eastAsia="DFKai-SB" w:hint="eastAsia"/>
                <w:lang w:val="en-GB"/>
              </w:rPr>
              <w:t xml:space="preserve">　</w:t>
            </w:r>
            <w:r w:rsidR="00FB36CF" w:rsidRPr="008E1869">
              <w:rPr>
                <w:rFonts w:eastAsia="DFKai-SB" w:hint="eastAsia"/>
                <w:lang w:val="en-GB"/>
              </w:rPr>
              <w:t>用</w:t>
            </w:r>
            <w:r w:rsidR="00FB36CF" w:rsidRPr="008E1869">
              <w:rPr>
                <w:rFonts w:eastAsia="DFKai-SB" w:cs="Arial"/>
                <w:color w:val="000000"/>
              </w:rPr>
              <w:t>齊頭式</w:t>
            </w:r>
            <w:r w:rsidR="00FB36CF" w:rsidRPr="008E1869">
              <w:rPr>
                <w:rFonts w:eastAsia="DFKai-SB" w:hint="eastAsia"/>
                <w:lang w:val="en-GB"/>
              </w:rPr>
              <w:t>(block-style)</w:t>
            </w:r>
            <w:r w:rsidR="00FB36CF" w:rsidRPr="008E1869">
              <w:rPr>
                <w:rFonts w:eastAsia="DFKai-SB" w:hint="eastAsia"/>
                <w:lang w:val="en-GB"/>
              </w:rPr>
              <w:t>格式書寫正式英文書信，</w:t>
            </w:r>
          </w:p>
          <w:p w:rsidR="00FB36CF" w:rsidRPr="008E1869" w:rsidRDefault="00456566" w:rsidP="00FB36CF">
            <w:pPr>
              <w:widowControl/>
              <w:numPr>
                <w:ilvl w:val="0"/>
                <w:numId w:val="29"/>
              </w:numPr>
              <w:rPr>
                <w:rFonts w:eastAsia="DFKai-SB"/>
                <w:lang w:val="en-GB"/>
              </w:rPr>
            </w:pPr>
            <w:r>
              <w:rPr>
                <w:rFonts w:eastAsia="DFKai-SB" w:hint="eastAsia"/>
                <w:lang w:val="en-GB"/>
              </w:rPr>
              <w:t xml:space="preserve">　</w:t>
            </w:r>
            <w:r w:rsidR="00FB36CF" w:rsidRPr="008E1869">
              <w:rPr>
                <w:rFonts w:eastAsia="DFKai-SB" w:hint="eastAsia"/>
                <w:lang w:val="en-GB"/>
              </w:rPr>
              <w:t>了解商業書信的組成元素，</w:t>
            </w:r>
          </w:p>
          <w:p w:rsidR="00FB36CF" w:rsidRPr="008E1869" w:rsidRDefault="00456566" w:rsidP="00FB36CF">
            <w:pPr>
              <w:widowControl/>
              <w:numPr>
                <w:ilvl w:val="0"/>
                <w:numId w:val="29"/>
              </w:numPr>
              <w:rPr>
                <w:rFonts w:eastAsia="DFKai-SB"/>
                <w:lang w:val="en-GB"/>
              </w:rPr>
            </w:pPr>
            <w:r>
              <w:rPr>
                <w:rFonts w:eastAsia="DFKai-SB" w:hint="eastAsia"/>
                <w:lang w:val="en-GB"/>
              </w:rPr>
              <w:t xml:space="preserve">　</w:t>
            </w:r>
            <w:r w:rsidR="00FB36CF" w:rsidRPr="008E1869">
              <w:rPr>
                <w:rFonts w:eastAsia="DFKai-SB" w:hint="eastAsia"/>
                <w:lang w:val="en-GB"/>
              </w:rPr>
              <w:t>用不同文體書寫不同狀況信件，</w:t>
            </w:r>
          </w:p>
          <w:p w:rsidR="00FB36CF" w:rsidRPr="00387796" w:rsidRDefault="00456566" w:rsidP="00387796">
            <w:pPr>
              <w:widowControl/>
              <w:numPr>
                <w:ilvl w:val="0"/>
                <w:numId w:val="29"/>
              </w:numPr>
              <w:rPr>
                <w:rFonts w:eastAsia="DFKai-SB"/>
                <w:lang w:val="en-GB"/>
              </w:rPr>
            </w:pPr>
            <w:r>
              <w:rPr>
                <w:rFonts w:eastAsia="DFKai-SB" w:hint="eastAsia"/>
                <w:lang w:val="en-GB"/>
              </w:rPr>
              <w:t xml:space="preserve">　</w:t>
            </w:r>
            <w:r w:rsidR="00FB36CF" w:rsidRPr="008E1869">
              <w:rPr>
                <w:rFonts w:eastAsia="DFKai-SB" w:hint="eastAsia"/>
                <w:lang w:val="en-GB"/>
              </w:rPr>
              <w:t>改善文法和增進字彙。</w:t>
            </w:r>
          </w:p>
        </w:tc>
      </w:tr>
      <w:tr w:rsidR="00FB36CF" w:rsidRPr="005400EB" w:rsidTr="00862918">
        <w:tc>
          <w:tcPr>
            <w:tcW w:w="1134" w:type="dxa"/>
            <w:shd w:val="clear" w:color="auto" w:fill="F2F2F2"/>
          </w:tcPr>
          <w:p w:rsidR="00FB36CF" w:rsidRPr="00033598" w:rsidRDefault="00FB36CF" w:rsidP="00862918">
            <w:pPr>
              <w:numPr>
                <w:ilvl w:val="0"/>
                <w:numId w:val="9"/>
              </w:numPr>
              <w:snapToGrid w:val="0"/>
              <w:jc w:val="both"/>
              <w:rPr>
                <w:rFonts w:ascii="DFKai-SB" w:eastAsia="DFKai-SB" w:hAnsi="DFKai-SB"/>
                <w:b/>
                <w:color w:val="000000"/>
                <w:sz w:val="26"/>
                <w:szCs w:val="26"/>
              </w:rPr>
            </w:pPr>
          </w:p>
        </w:tc>
        <w:tc>
          <w:tcPr>
            <w:tcW w:w="1858" w:type="dxa"/>
            <w:gridSpan w:val="2"/>
          </w:tcPr>
          <w:p w:rsidR="00FB36CF" w:rsidRPr="00033598" w:rsidRDefault="00FB36CF" w:rsidP="00862918">
            <w:pPr>
              <w:snapToGrid w:val="0"/>
              <w:jc w:val="both"/>
              <w:rPr>
                <w:rFonts w:ascii="DFKai-SB" w:eastAsia="DFKai-SB" w:hAnsi="DFKai-SB"/>
                <w:b/>
                <w:color w:val="000000"/>
                <w:sz w:val="26"/>
                <w:szCs w:val="26"/>
              </w:rPr>
            </w:pPr>
            <w:r w:rsidRPr="00033598">
              <w:rPr>
                <w:rFonts w:ascii="DFKai-SB" w:eastAsia="DFKai-SB" w:hAnsi="DFKai-SB"/>
                <w:b/>
                <w:color w:val="000000"/>
                <w:sz w:val="26"/>
                <w:szCs w:val="26"/>
              </w:rPr>
              <w:t>適合修習對象</w:t>
            </w:r>
          </w:p>
        </w:tc>
        <w:tc>
          <w:tcPr>
            <w:tcW w:w="7681" w:type="dxa"/>
          </w:tcPr>
          <w:p w:rsidR="00FB36CF" w:rsidRPr="008E1869" w:rsidRDefault="00FB36CF" w:rsidP="00FB36CF">
            <w:pPr>
              <w:numPr>
                <w:ilvl w:val="0"/>
                <w:numId w:val="31"/>
              </w:numPr>
              <w:snapToGrid w:val="0"/>
              <w:spacing w:line="360" w:lineRule="atLeast"/>
              <w:rPr>
                <w:rFonts w:eastAsia="DFKai-SB"/>
              </w:rPr>
            </w:pPr>
            <w:r w:rsidRPr="008E1869">
              <w:rPr>
                <w:rFonts w:eastAsia="DFKai-SB" w:hint="eastAsia"/>
              </w:rPr>
              <w:t>有基礎作文能力，有志加強或改進英文商業書信寫作之大學生和就業人士。</w:t>
            </w:r>
          </w:p>
          <w:p w:rsidR="00FB36CF" w:rsidRPr="00D33407" w:rsidRDefault="00FB36CF" w:rsidP="00FB36CF">
            <w:pPr>
              <w:numPr>
                <w:ilvl w:val="0"/>
                <w:numId w:val="31"/>
              </w:numPr>
              <w:snapToGrid w:val="0"/>
              <w:spacing w:line="360" w:lineRule="atLeast"/>
              <w:rPr>
                <w:rFonts w:eastAsia="DFKai-SB"/>
              </w:rPr>
            </w:pPr>
            <w:r w:rsidRPr="008E1869">
              <w:rPr>
                <w:rFonts w:eastAsia="DFKai-SB" w:hint="eastAsia"/>
              </w:rPr>
              <w:t>無法自我督促、配合時間到校、或是應用網路學習者，不適宜參加本課程。</w:t>
            </w:r>
          </w:p>
        </w:tc>
      </w:tr>
      <w:tr w:rsidR="00FB36CF" w:rsidRPr="005400EB" w:rsidTr="00862918">
        <w:trPr>
          <w:trHeight w:val="340"/>
        </w:trPr>
        <w:tc>
          <w:tcPr>
            <w:tcW w:w="1134" w:type="dxa"/>
            <w:vMerge w:val="restart"/>
            <w:shd w:val="clear" w:color="auto" w:fill="F2F2F2"/>
          </w:tcPr>
          <w:p w:rsidR="00FB36CF" w:rsidRPr="00033598" w:rsidRDefault="00FB36CF" w:rsidP="00862918">
            <w:pPr>
              <w:numPr>
                <w:ilvl w:val="0"/>
                <w:numId w:val="9"/>
              </w:numPr>
              <w:snapToGrid w:val="0"/>
              <w:jc w:val="both"/>
              <w:rPr>
                <w:rFonts w:ascii="DFKai-SB" w:eastAsia="DFKai-SB" w:hAnsi="DFKai-SB"/>
                <w:b/>
                <w:color w:val="000000"/>
                <w:sz w:val="26"/>
                <w:szCs w:val="26"/>
              </w:rPr>
            </w:pPr>
          </w:p>
        </w:tc>
        <w:tc>
          <w:tcPr>
            <w:tcW w:w="1858" w:type="dxa"/>
            <w:gridSpan w:val="2"/>
          </w:tcPr>
          <w:p w:rsidR="00FB36CF" w:rsidRPr="00033598" w:rsidRDefault="00FB36CF" w:rsidP="00862918">
            <w:pPr>
              <w:snapToGrid w:val="0"/>
              <w:jc w:val="both"/>
              <w:rPr>
                <w:rFonts w:ascii="DFKai-SB" w:eastAsia="DFKai-SB" w:hAnsi="DFKai-SB"/>
                <w:b/>
                <w:color w:val="000000"/>
                <w:sz w:val="26"/>
                <w:szCs w:val="26"/>
              </w:rPr>
            </w:pPr>
            <w:r w:rsidRPr="00033598">
              <w:rPr>
                <w:rFonts w:ascii="DFKai-SB" w:eastAsia="DFKai-SB" w:hAnsi="DFKai-SB"/>
                <w:b/>
                <w:color w:val="000000"/>
                <w:sz w:val="26"/>
                <w:szCs w:val="26"/>
              </w:rPr>
              <w:t>課程內容大綱</w:t>
            </w:r>
          </w:p>
        </w:tc>
        <w:tc>
          <w:tcPr>
            <w:tcW w:w="7681" w:type="dxa"/>
            <w:vAlign w:val="center"/>
          </w:tcPr>
          <w:p w:rsidR="00FB36CF" w:rsidRDefault="00A8749E" w:rsidP="00862918">
            <w:pPr>
              <w:snapToGrid w:val="0"/>
              <w:jc w:val="both"/>
              <w:rPr>
                <w:rFonts w:eastAsia="DFKai-SB"/>
                <w:color w:val="000000"/>
                <w:sz w:val="26"/>
                <w:szCs w:val="26"/>
              </w:rPr>
            </w:pPr>
            <w:r w:rsidRPr="00A8749E">
              <w:rPr>
                <w:rFonts w:eastAsia="DFKai-SB"/>
                <w:color w:val="000000"/>
                <w:sz w:val="26"/>
                <w:szCs w:val="26"/>
              </w:rPr>
              <w:t>Online Materials and Assigned Textbook</w:t>
            </w:r>
          </w:p>
          <w:p w:rsidR="00BB09C3" w:rsidRPr="00BD4E6A" w:rsidRDefault="00BD4E6A" w:rsidP="00862918">
            <w:pPr>
              <w:snapToGrid w:val="0"/>
              <w:jc w:val="both"/>
              <w:rPr>
                <w:rFonts w:eastAsia="DFKai-SB"/>
                <w:color w:val="000000"/>
                <w:sz w:val="26"/>
                <w:szCs w:val="26"/>
              </w:rPr>
            </w:pPr>
            <w:r w:rsidRPr="00BD4E6A">
              <w:rPr>
                <w:rFonts w:eastAsia="DFKai-SB" w:hint="eastAsia"/>
                <w:color w:val="000000"/>
                <w:sz w:val="26"/>
                <w:szCs w:val="26"/>
              </w:rPr>
              <w:t>線上教材和指定教科書</w:t>
            </w:r>
          </w:p>
        </w:tc>
      </w:tr>
      <w:tr w:rsidR="00FB36CF" w:rsidRPr="005400EB" w:rsidTr="00862918">
        <w:trPr>
          <w:trHeight w:val="4526"/>
        </w:trPr>
        <w:tc>
          <w:tcPr>
            <w:tcW w:w="1134" w:type="dxa"/>
            <w:vMerge/>
            <w:shd w:val="clear" w:color="auto" w:fill="F2F2F2"/>
          </w:tcPr>
          <w:p w:rsidR="00FB36CF" w:rsidRPr="00033598" w:rsidRDefault="00FB36CF" w:rsidP="00862918">
            <w:pPr>
              <w:numPr>
                <w:ilvl w:val="0"/>
                <w:numId w:val="9"/>
              </w:numPr>
              <w:snapToGrid w:val="0"/>
              <w:jc w:val="both"/>
              <w:rPr>
                <w:rFonts w:ascii="DFKai-SB" w:eastAsia="DFKai-SB" w:hAnsi="DFKai-SB"/>
                <w:b/>
                <w:color w:val="000000"/>
                <w:sz w:val="26"/>
                <w:szCs w:val="26"/>
              </w:rPr>
            </w:pPr>
          </w:p>
        </w:tc>
        <w:tc>
          <w:tcPr>
            <w:tcW w:w="9539" w:type="dxa"/>
            <w:gridSpan w:val="3"/>
          </w:tcPr>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3465"/>
              <w:gridCol w:w="3119"/>
              <w:gridCol w:w="708"/>
              <w:gridCol w:w="709"/>
              <w:gridCol w:w="583"/>
            </w:tblGrid>
            <w:tr w:rsidR="00FB36CF" w:rsidRPr="009A6360" w:rsidTr="00862918">
              <w:trPr>
                <w:trHeight w:val="179"/>
              </w:trPr>
              <w:tc>
                <w:tcPr>
                  <w:tcW w:w="436" w:type="dxa"/>
                  <w:vMerge w:val="restart"/>
                  <w:shd w:val="clear" w:color="auto" w:fill="F2F2F2"/>
                  <w:vAlign w:val="center"/>
                </w:tcPr>
                <w:p w:rsidR="00FB36CF" w:rsidRPr="00A50589" w:rsidRDefault="00FB36CF" w:rsidP="00862918">
                  <w:pPr>
                    <w:snapToGrid w:val="0"/>
                    <w:jc w:val="center"/>
                    <w:rPr>
                      <w:rFonts w:ascii="DFKai-SB" w:eastAsia="DFKai-SB" w:hAnsi="DFKai-SB"/>
                      <w:color w:val="000000"/>
                      <w:sz w:val="22"/>
                      <w:szCs w:val="22"/>
                    </w:rPr>
                  </w:pPr>
                  <w:r w:rsidRPr="00A50589">
                    <w:rPr>
                      <w:rFonts w:ascii="DFKai-SB" w:eastAsia="DFKai-SB" w:hAnsi="DFKai-SB"/>
                      <w:color w:val="000000"/>
                      <w:sz w:val="22"/>
                      <w:szCs w:val="22"/>
                    </w:rPr>
                    <w:t>週次</w:t>
                  </w:r>
                </w:p>
              </w:tc>
              <w:tc>
                <w:tcPr>
                  <w:tcW w:w="6584" w:type="dxa"/>
                  <w:gridSpan w:val="2"/>
                  <w:shd w:val="clear" w:color="auto" w:fill="F2F2F2"/>
                  <w:vAlign w:val="center"/>
                </w:tcPr>
                <w:p w:rsidR="00FB36CF" w:rsidRPr="00A50589" w:rsidRDefault="00FB36CF" w:rsidP="00862918">
                  <w:pPr>
                    <w:snapToGrid w:val="0"/>
                    <w:jc w:val="center"/>
                    <w:rPr>
                      <w:rFonts w:ascii="DFKai-SB" w:eastAsia="DFKai-SB" w:hAnsi="DFKai-SB"/>
                      <w:color w:val="000000"/>
                      <w:sz w:val="22"/>
                      <w:szCs w:val="22"/>
                    </w:rPr>
                  </w:pPr>
                  <w:r w:rsidRPr="00A50589">
                    <w:rPr>
                      <w:rFonts w:ascii="DFKai-SB" w:eastAsia="DFKai-SB" w:hAnsi="DFKai-SB"/>
                      <w:color w:val="000000"/>
                      <w:sz w:val="22"/>
                      <w:szCs w:val="22"/>
                    </w:rPr>
                    <w:t>授課內容</w:t>
                  </w:r>
                </w:p>
              </w:tc>
              <w:tc>
                <w:tcPr>
                  <w:tcW w:w="2000" w:type="dxa"/>
                  <w:gridSpan w:val="3"/>
                  <w:shd w:val="clear" w:color="auto" w:fill="F2F2F2"/>
                  <w:vAlign w:val="center"/>
                </w:tcPr>
                <w:p w:rsidR="00FB36CF" w:rsidRPr="009A6360" w:rsidRDefault="00FB36CF" w:rsidP="00862918">
                  <w:pPr>
                    <w:snapToGrid w:val="0"/>
                    <w:jc w:val="center"/>
                    <w:rPr>
                      <w:rFonts w:ascii="DFKai-SB" w:eastAsia="DFKai-SB" w:hAnsi="DFKai-SB"/>
                      <w:color w:val="000000"/>
                      <w:sz w:val="18"/>
                      <w:szCs w:val="18"/>
                    </w:rPr>
                  </w:pPr>
                  <w:r w:rsidRPr="009A6360">
                    <w:rPr>
                      <w:rFonts w:ascii="DFKai-SB" w:eastAsia="DFKai-SB" w:hAnsi="DFKai-SB"/>
                      <w:color w:val="000000"/>
                      <w:sz w:val="18"/>
                      <w:szCs w:val="18"/>
                    </w:rPr>
                    <w:t>授課方式</w:t>
                  </w:r>
                  <w:r w:rsidRPr="009A6360">
                    <w:rPr>
                      <w:rFonts w:ascii="DFKai-SB" w:eastAsia="DFKai-SB" w:hAnsi="DFKai-SB"/>
                      <w:sz w:val="18"/>
                      <w:szCs w:val="18"/>
                    </w:rPr>
                    <w:t>(勾選)</w:t>
                  </w:r>
                </w:p>
              </w:tc>
            </w:tr>
            <w:tr w:rsidR="00FB36CF" w:rsidRPr="009A6360" w:rsidTr="00351CF4">
              <w:trPr>
                <w:trHeight w:val="169"/>
              </w:trPr>
              <w:tc>
                <w:tcPr>
                  <w:tcW w:w="436" w:type="dxa"/>
                  <w:vMerge/>
                  <w:shd w:val="clear" w:color="auto" w:fill="F2F2F2"/>
                  <w:vAlign w:val="center"/>
                </w:tcPr>
                <w:p w:rsidR="00FB36CF" w:rsidRPr="00A50589" w:rsidRDefault="00FB36CF" w:rsidP="00862918">
                  <w:pPr>
                    <w:snapToGrid w:val="0"/>
                    <w:jc w:val="center"/>
                    <w:rPr>
                      <w:rFonts w:ascii="DFKai-SB" w:eastAsia="DFKai-SB" w:hAnsi="DFKai-SB"/>
                      <w:color w:val="000000"/>
                      <w:sz w:val="22"/>
                      <w:szCs w:val="22"/>
                    </w:rPr>
                  </w:pPr>
                </w:p>
              </w:tc>
              <w:tc>
                <w:tcPr>
                  <w:tcW w:w="3465" w:type="dxa"/>
                  <w:shd w:val="clear" w:color="auto" w:fill="F2F2F2"/>
                  <w:vAlign w:val="center"/>
                </w:tcPr>
                <w:p w:rsidR="00FB36CF" w:rsidRPr="00A50589" w:rsidRDefault="00FB36CF" w:rsidP="00862918">
                  <w:pPr>
                    <w:snapToGrid w:val="0"/>
                    <w:jc w:val="center"/>
                    <w:rPr>
                      <w:rFonts w:ascii="DFKai-SB" w:eastAsia="DFKai-SB" w:hAnsi="DFKai-SB"/>
                      <w:color w:val="000000"/>
                      <w:sz w:val="22"/>
                      <w:szCs w:val="22"/>
                    </w:rPr>
                  </w:pPr>
                  <w:r w:rsidRPr="00A50589">
                    <w:rPr>
                      <w:rFonts w:ascii="DFKai-SB" w:eastAsia="DFKai-SB" w:hAnsi="DFKai-SB"/>
                      <w:sz w:val="22"/>
                      <w:szCs w:val="22"/>
                    </w:rPr>
                    <w:t>課程主題</w:t>
                  </w:r>
                </w:p>
              </w:tc>
              <w:tc>
                <w:tcPr>
                  <w:tcW w:w="3119" w:type="dxa"/>
                  <w:shd w:val="clear" w:color="auto" w:fill="F2F2F2"/>
                  <w:vAlign w:val="center"/>
                </w:tcPr>
                <w:p w:rsidR="00FB36CF" w:rsidRPr="00A50589" w:rsidRDefault="00FB36CF" w:rsidP="00862918">
                  <w:pPr>
                    <w:snapToGrid w:val="0"/>
                    <w:jc w:val="center"/>
                    <w:rPr>
                      <w:rFonts w:ascii="DFKai-SB" w:eastAsia="DFKai-SB" w:hAnsi="DFKai-SB"/>
                      <w:color w:val="000000"/>
                      <w:sz w:val="22"/>
                      <w:szCs w:val="22"/>
                    </w:rPr>
                  </w:pPr>
                  <w:r w:rsidRPr="00A50589">
                    <w:rPr>
                      <w:rFonts w:ascii="DFKai-SB" w:eastAsia="DFKai-SB" w:hAnsi="DFKai-SB"/>
                      <w:sz w:val="22"/>
                      <w:szCs w:val="22"/>
                    </w:rPr>
                    <w:t>課程內容</w:t>
                  </w:r>
                  <w:r w:rsidRPr="00A50589">
                    <w:rPr>
                      <w:rFonts w:ascii="DFKai-SB" w:eastAsia="DFKai-SB" w:hAnsi="DFKai-SB" w:hint="eastAsia"/>
                      <w:sz w:val="22"/>
                      <w:szCs w:val="22"/>
                    </w:rPr>
                    <w:t>(</w:t>
                  </w:r>
                  <w:r w:rsidRPr="00A50589">
                    <w:rPr>
                      <w:rFonts w:ascii="DFKai-SB" w:eastAsia="DFKai-SB" w:hAnsi="DFKai-SB"/>
                      <w:sz w:val="22"/>
                      <w:szCs w:val="22"/>
                    </w:rPr>
                    <w:t>教材</w:t>
                  </w:r>
                  <w:r w:rsidRPr="00A50589">
                    <w:rPr>
                      <w:rFonts w:ascii="DFKai-SB" w:eastAsia="DFKai-SB" w:hAnsi="DFKai-SB" w:hint="eastAsia"/>
                      <w:sz w:val="22"/>
                      <w:szCs w:val="22"/>
                    </w:rPr>
                    <w:t>/</w:t>
                  </w:r>
                  <w:r w:rsidRPr="00A50589">
                    <w:rPr>
                      <w:rFonts w:ascii="DFKai-SB" w:eastAsia="DFKai-SB" w:hAnsi="DFKai-SB"/>
                      <w:sz w:val="22"/>
                      <w:szCs w:val="22"/>
                    </w:rPr>
                    <w:t>活動</w:t>
                  </w:r>
                  <w:r w:rsidRPr="00A50589">
                    <w:rPr>
                      <w:rFonts w:ascii="DFKai-SB" w:eastAsia="DFKai-SB" w:hAnsi="DFKai-SB" w:hint="eastAsia"/>
                      <w:sz w:val="22"/>
                      <w:szCs w:val="22"/>
                    </w:rPr>
                    <w:t>)</w:t>
                  </w:r>
                </w:p>
              </w:tc>
              <w:tc>
                <w:tcPr>
                  <w:tcW w:w="708" w:type="dxa"/>
                  <w:shd w:val="clear" w:color="auto" w:fill="F2F2F2"/>
                  <w:vAlign w:val="center"/>
                </w:tcPr>
                <w:p w:rsidR="00FB36CF" w:rsidRPr="0015142E" w:rsidRDefault="00FB36CF" w:rsidP="00862918">
                  <w:pPr>
                    <w:snapToGrid w:val="0"/>
                    <w:jc w:val="center"/>
                    <w:rPr>
                      <w:rFonts w:ascii="DFKai-SB" w:eastAsia="DFKai-SB" w:hAnsi="DFKai-SB"/>
                      <w:color w:val="000000"/>
                      <w:sz w:val="16"/>
                      <w:szCs w:val="18"/>
                    </w:rPr>
                  </w:pPr>
                  <w:r w:rsidRPr="0015142E">
                    <w:rPr>
                      <w:rFonts w:ascii="DFKai-SB" w:eastAsia="DFKai-SB" w:hAnsi="DFKai-SB"/>
                      <w:sz w:val="16"/>
                      <w:szCs w:val="18"/>
                    </w:rPr>
                    <w:t>課堂</w:t>
                  </w:r>
                  <w:r>
                    <w:rPr>
                      <w:rFonts w:ascii="DFKai-SB" w:eastAsia="DFKai-SB" w:hAnsi="DFKai-SB" w:hint="eastAsia"/>
                      <w:sz w:val="16"/>
                      <w:szCs w:val="18"/>
                    </w:rPr>
                    <w:t>/面授</w:t>
                  </w:r>
                </w:p>
              </w:tc>
              <w:tc>
                <w:tcPr>
                  <w:tcW w:w="709" w:type="dxa"/>
                  <w:shd w:val="clear" w:color="auto" w:fill="F2F2F2"/>
                  <w:vAlign w:val="center"/>
                </w:tcPr>
                <w:p w:rsidR="00FB36CF" w:rsidRPr="0015142E" w:rsidRDefault="00FB36CF" w:rsidP="00862918">
                  <w:pPr>
                    <w:snapToGrid w:val="0"/>
                    <w:jc w:val="center"/>
                    <w:rPr>
                      <w:rFonts w:ascii="DFKai-SB" w:eastAsia="DFKai-SB" w:hAnsi="DFKai-SB"/>
                      <w:color w:val="000000"/>
                      <w:sz w:val="16"/>
                      <w:szCs w:val="18"/>
                    </w:rPr>
                  </w:pPr>
                  <w:r w:rsidRPr="0015142E">
                    <w:rPr>
                      <w:rFonts w:ascii="DFKai-SB" w:eastAsia="DFKai-SB" w:hAnsi="DFKai-SB"/>
                      <w:sz w:val="16"/>
                      <w:szCs w:val="18"/>
                    </w:rPr>
                    <w:t>非同步線上</w:t>
                  </w:r>
                </w:p>
              </w:tc>
              <w:tc>
                <w:tcPr>
                  <w:tcW w:w="583" w:type="dxa"/>
                  <w:shd w:val="clear" w:color="auto" w:fill="F2F2F2"/>
                  <w:vAlign w:val="center"/>
                </w:tcPr>
                <w:p w:rsidR="00FB36CF" w:rsidRPr="0015142E" w:rsidRDefault="00FB36CF" w:rsidP="00862918">
                  <w:pPr>
                    <w:snapToGrid w:val="0"/>
                    <w:jc w:val="center"/>
                    <w:rPr>
                      <w:rFonts w:ascii="DFKai-SB" w:eastAsia="DFKai-SB" w:hAnsi="DFKai-SB"/>
                      <w:color w:val="000000"/>
                      <w:sz w:val="16"/>
                      <w:szCs w:val="18"/>
                    </w:rPr>
                  </w:pPr>
                  <w:r w:rsidRPr="0015142E">
                    <w:rPr>
                      <w:rFonts w:ascii="DFKai-SB" w:eastAsia="DFKai-SB" w:hAnsi="DFKai-SB"/>
                      <w:sz w:val="16"/>
                      <w:szCs w:val="18"/>
                    </w:rPr>
                    <w:t>同步線上</w:t>
                  </w:r>
                </w:p>
              </w:tc>
            </w:tr>
            <w:tr w:rsidR="00FB36CF" w:rsidRPr="009A6360" w:rsidTr="00351CF4">
              <w:trPr>
                <w:trHeight w:val="343"/>
              </w:trPr>
              <w:tc>
                <w:tcPr>
                  <w:tcW w:w="436" w:type="dxa"/>
                  <w:vAlign w:val="center"/>
                </w:tcPr>
                <w:p w:rsidR="00FB36CF" w:rsidRPr="00456566" w:rsidRDefault="00FB36CF" w:rsidP="00862918">
                  <w:pPr>
                    <w:snapToGrid w:val="0"/>
                    <w:jc w:val="center"/>
                    <w:rPr>
                      <w:rFonts w:ascii="DFKai-SB" w:eastAsia="DFKai-SB" w:hAnsi="DFKai-SB"/>
                      <w:sz w:val="22"/>
                      <w:szCs w:val="22"/>
                    </w:rPr>
                  </w:pPr>
                  <w:r w:rsidRPr="00456566">
                    <w:rPr>
                      <w:rFonts w:ascii="DFKai-SB" w:eastAsia="DFKai-SB" w:hAnsi="DFKai-SB"/>
                      <w:sz w:val="22"/>
                      <w:szCs w:val="22"/>
                    </w:rPr>
                    <w:t>1</w:t>
                  </w:r>
                </w:p>
              </w:tc>
              <w:tc>
                <w:tcPr>
                  <w:tcW w:w="3465" w:type="dxa"/>
                  <w:vAlign w:val="center"/>
                </w:tcPr>
                <w:p w:rsidR="00B80EF7" w:rsidRDefault="00B324BA" w:rsidP="00A8749E">
                  <w:pPr>
                    <w:rPr>
                      <w:rFonts w:eastAsia="DFKai-SB"/>
                    </w:rPr>
                  </w:pPr>
                  <w:r>
                    <w:rPr>
                      <w:rFonts w:eastAsia="DFKai-SB" w:hint="eastAsia"/>
                    </w:rPr>
                    <w:t xml:space="preserve">I. </w:t>
                  </w:r>
                  <w:r w:rsidR="00B80EF7">
                    <w:rPr>
                      <w:rFonts w:eastAsia="DFKai-SB" w:hint="eastAsia"/>
                    </w:rPr>
                    <w:t>Course Overview and Online Learning Know-how</w:t>
                  </w:r>
                </w:p>
                <w:p w:rsidR="002E3E91" w:rsidRDefault="00B80EF7" w:rsidP="00B80EF7">
                  <w:pPr>
                    <w:rPr>
                      <w:rFonts w:eastAsia="DFKai-SB"/>
                      <w:szCs w:val="28"/>
                    </w:rPr>
                  </w:pPr>
                  <w:r>
                    <w:rPr>
                      <w:rFonts w:eastAsia="DFKai-SB" w:hint="eastAsia"/>
                      <w:szCs w:val="28"/>
                    </w:rPr>
                    <w:t>課程與網課學習通則介紹</w:t>
                  </w:r>
                </w:p>
                <w:p w:rsidR="00B324BA" w:rsidRPr="002E3E91" w:rsidRDefault="00B324BA" w:rsidP="00B80EF7">
                  <w:pPr>
                    <w:rPr>
                      <w:rFonts w:eastAsia="DFKai-SB"/>
                      <w:szCs w:val="28"/>
                    </w:rPr>
                  </w:pPr>
                  <w:r>
                    <w:rPr>
                      <w:rFonts w:eastAsia="DFKai-SB" w:hint="eastAsia"/>
                      <w:szCs w:val="28"/>
                    </w:rPr>
                    <w:t xml:space="preserve">II. Learning Platform </w:t>
                  </w:r>
                  <w:r w:rsidR="00A9510B">
                    <w:rPr>
                      <w:rFonts w:eastAsia="DFKai-SB" w:hint="eastAsia"/>
                      <w:szCs w:val="28"/>
                    </w:rPr>
                    <w:t>Introducation</w:t>
                  </w:r>
                </w:p>
              </w:tc>
              <w:tc>
                <w:tcPr>
                  <w:tcW w:w="3119" w:type="dxa"/>
                </w:tcPr>
                <w:p w:rsidR="00FB36CF" w:rsidRPr="00456566" w:rsidRDefault="00FB36CF" w:rsidP="00862918">
                  <w:pPr>
                    <w:rPr>
                      <w:rFonts w:eastAsia="DFKai-SB"/>
                      <w:szCs w:val="28"/>
                    </w:rPr>
                  </w:pPr>
                  <w:r w:rsidRPr="00456566">
                    <w:rPr>
                      <w:rFonts w:eastAsia="DFKai-SB" w:hint="eastAsia"/>
                      <w:szCs w:val="28"/>
                    </w:rPr>
                    <w:t xml:space="preserve">Course Overview </w:t>
                  </w:r>
                </w:p>
                <w:p w:rsidR="00B324BA" w:rsidRPr="00456566" w:rsidRDefault="00FB36CF" w:rsidP="00B324BA">
                  <w:pPr>
                    <w:rPr>
                      <w:rFonts w:eastAsia="DFKai-SB"/>
                      <w:szCs w:val="28"/>
                    </w:rPr>
                  </w:pPr>
                  <w:r w:rsidRPr="00456566">
                    <w:rPr>
                      <w:rFonts w:eastAsia="DFKai-SB" w:hint="eastAsia"/>
                      <w:szCs w:val="28"/>
                    </w:rPr>
                    <w:t>EngSite</w:t>
                  </w:r>
                  <w:r w:rsidR="00B324BA">
                    <w:rPr>
                      <w:rFonts w:eastAsia="DFKai-SB" w:hint="eastAsia"/>
                      <w:szCs w:val="28"/>
                    </w:rPr>
                    <w:t xml:space="preserve"> / JoinNet</w:t>
                  </w:r>
                  <w:r w:rsidRPr="00456566">
                    <w:rPr>
                      <w:rFonts w:eastAsia="DFKai-SB" w:hint="eastAsia"/>
                      <w:szCs w:val="28"/>
                    </w:rPr>
                    <w:t xml:space="preserve"> Introduction</w:t>
                  </w:r>
                </w:p>
              </w:tc>
              <w:tc>
                <w:tcPr>
                  <w:tcW w:w="708" w:type="dxa"/>
                </w:tcPr>
                <w:p w:rsidR="00FB36CF" w:rsidRPr="00456566" w:rsidRDefault="00107D29"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709" w:type="dxa"/>
                </w:tcPr>
                <w:p w:rsidR="00FB36CF" w:rsidRPr="00456566" w:rsidRDefault="00FB36CF" w:rsidP="00862918">
                  <w:pPr>
                    <w:jc w:val="center"/>
                    <w:rPr>
                      <w:rFonts w:ascii="DFKai-SB" w:eastAsia="DFKai-SB" w:hAnsi="DFKai-SB"/>
                      <w:sz w:val="18"/>
                      <w:szCs w:val="18"/>
                    </w:rPr>
                  </w:pPr>
                </w:p>
              </w:tc>
              <w:tc>
                <w:tcPr>
                  <w:tcW w:w="583" w:type="dxa"/>
                </w:tcPr>
                <w:p w:rsidR="00FB36CF" w:rsidRPr="00456566" w:rsidRDefault="00FB36CF" w:rsidP="00862918">
                  <w:pPr>
                    <w:jc w:val="center"/>
                    <w:rPr>
                      <w:rFonts w:ascii="DFKai-SB" w:eastAsia="DFKai-SB" w:hAnsi="DFKai-SB"/>
                      <w:sz w:val="18"/>
                      <w:szCs w:val="18"/>
                    </w:rPr>
                  </w:pPr>
                </w:p>
              </w:tc>
            </w:tr>
            <w:tr w:rsidR="00FB36CF" w:rsidRPr="009A6360" w:rsidTr="00351CF4">
              <w:trPr>
                <w:trHeight w:val="343"/>
              </w:trPr>
              <w:tc>
                <w:tcPr>
                  <w:tcW w:w="436" w:type="dxa"/>
                  <w:vAlign w:val="center"/>
                </w:tcPr>
                <w:p w:rsidR="00FB36CF" w:rsidRPr="00456566" w:rsidRDefault="00FB36CF" w:rsidP="00862918">
                  <w:pPr>
                    <w:snapToGrid w:val="0"/>
                    <w:jc w:val="center"/>
                    <w:rPr>
                      <w:rFonts w:ascii="DFKai-SB" w:eastAsia="DFKai-SB" w:hAnsi="DFKai-SB"/>
                      <w:sz w:val="22"/>
                      <w:szCs w:val="22"/>
                    </w:rPr>
                  </w:pPr>
                  <w:r w:rsidRPr="00456566">
                    <w:rPr>
                      <w:rFonts w:ascii="DFKai-SB" w:eastAsia="DFKai-SB" w:hAnsi="DFKai-SB" w:hint="eastAsia"/>
                      <w:sz w:val="22"/>
                      <w:szCs w:val="22"/>
                    </w:rPr>
                    <w:t>2</w:t>
                  </w:r>
                </w:p>
              </w:tc>
              <w:tc>
                <w:tcPr>
                  <w:tcW w:w="3465" w:type="dxa"/>
                  <w:vAlign w:val="center"/>
                </w:tcPr>
                <w:p w:rsidR="00B80EF7" w:rsidRDefault="00B80EF7" w:rsidP="00B80EF7">
                  <w:pPr>
                    <w:rPr>
                      <w:rFonts w:eastAsia="DFKai-SB"/>
                      <w:szCs w:val="28"/>
                    </w:rPr>
                  </w:pPr>
                  <w:r w:rsidRPr="00456566">
                    <w:rPr>
                      <w:rFonts w:eastAsia="DFKai-SB" w:hint="eastAsia"/>
                      <w:szCs w:val="28"/>
                    </w:rPr>
                    <w:t xml:space="preserve">Introduction: </w:t>
                  </w:r>
                  <w:r w:rsidRPr="00456566">
                    <w:rPr>
                      <w:rFonts w:eastAsia="DFKai-SB"/>
                      <w:szCs w:val="28"/>
                    </w:rPr>
                    <w:t>Communicating in Today’s Workplace</w:t>
                  </w:r>
                </w:p>
                <w:p w:rsidR="00B80EF7" w:rsidRDefault="00B80EF7" w:rsidP="00B80EF7">
                  <w:pPr>
                    <w:rPr>
                      <w:rFonts w:eastAsia="DFKai-SB"/>
                      <w:szCs w:val="28"/>
                    </w:rPr>
                  </w:pPr>
                  <w:r>
                    <w:rPr>
                      <w:rFonts w:eastAsia="DFKai-SB" w:hint="eastAsia"/>
                      <w:szCs w:val="28"/>
                    </w:rPr>
                    <w:t>現今職場的溝通模式</w:t>
                  </w:r>
                </w:p>
                <w:p w:rsidR="00A12AB0" w:rsidRPr="00456566" w:rsidRDefault="00FB36CF" w:rsidP="00A9510B">
                  <w:pPr>
                    <w:rPr>
                      <w:rFonts w:eastAsia="DFKai-SB"/>
                    </w:rPr>
                  </w:pPr>
                  <w:r w:rsidRPr="00456566">
                    <w:rPr>
                      <w:rFonts w:eastAsia="DFKai-SB" w:hint="eastAsia"/>
                      <w:szCs w:val="28"/>
                    </w:rPr>
                    <w:t xml:space="preserve">Grammar and </w:t>
                  </w:r>
                  <w:r w:rsidRPr="00456566">
                    <w:rPr>
                      <w:rFonts w:eastAsia="DFKai-SB"/>
                      <w:szCs w:val="28"/>
                    </w:rPr>
                    <w:t>Language</w:t>
                  </w:r>
                  <w:r w:rsidRPr="00456566">
                    <w:rPr>
                      <w:rFonts w:eastAsia="DFKai-SB" w:hint="eastAsia"/>
                      <w:szCs w:val="28"/>
                    </w:rPr>
                    <w:t xml:space="preserve"> Review</w:t>
                  </w:r>
                  <w:r w:rsidR="00B324BA">
                    <w:rPr>
                      <w:rFonts w:eastAsia="DFKai-SB" w:hint="eastAsia"/>
                      <w:szCs w:val="28"/>
                    </w:rPr>
                    <w:t xml:space="preserve"> I</w:t>
                  </w:r>
                  <w:r w:rsidR="00A12AB0">
                    <w:rPr>
                      <w:rFonts w:eastAsia="DFKai-SB" w:hint="eastAsia"/>
                      <w:szCs w:val="28"/>
                    </w:rPr>
                    <w:t>文法複習</w:t>
                  </w:r>
                  <w:r w:rsidR="00A9510B">
                    <w:rPr>
                      <w:rFonts w:eastAsia="DFKai-SB" w:hint="eastAsia"/>
                      <w:szCs w:val="28"/>
                    </w:rPr>
                    <w:t>(1)</w:t>
                  </w:r>
                </w:p>
              </w:tc>
              <w:tc>
                <w:tcPr>
                  <w:tcW w:w="3119" w:type="dxa"/>
                </w:tcPr>
                <w:p w:rsidR="00FB36CF" w:rsidRPr="00456566" w:rsidRDefault="00FB36CF" w:rsidP="00862918">
                  <w:pPr>
                    <w:rPr>
                      <w:rFonts w:eastAsia="DFKai-SB"/>
                      <w:szCs w:val="28"/>
                    </w:rPr>
                  </w:pPr>
                  <w:r w:rsidRPr="00456566">
                    <w:rPr>
                      <w:rFonts w:eastAsia="DFKai-SB" w:hint="eastAsia"/>
                      <w:szCs w:val="28"/>
                    </w:rPr>
                    <w:t>Online lecture, quiz and assignment</w:t>
                  </w:r>
                </w:p>
              </w:tc>
              <w:tc>
                <w:tcPr>
                  <w:tcW w:w="708" w:type="dxa"/>
                </w:tcPr>
                <w:p w:rsidR="00FB36CF" w:rsidRPr="00456566" w:rsidRDefault="00FB36CF" w:rsidP="00862918">
                  <w:pPr>
                    <w:jc w:val="center"/>
                    <w:rPr>
                      <w:rFonts w:ascii="DFKai-SB" w:eastAsia="DFKai-SB" w:hAnsi="DFKai-SB"/>
                      <w:sz w:val="18"/>
                      <w:szCs w:val="18"/>
                    </w:rPr>
                  </w:pPr>
                </w:p>
              </w:tc>
              <w:tc>
                <w:tcPr>
                  <w:tcW w:w="709" w:type="dxa"/>
                </w:tcPr>
                <w:p w:rsidR="00FB36CF" w:rsidRPr="00456566" w:rsidRDefault="00107D29"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583" w:type="dxa"/>
                </w:tcPr>
                <w:p w:rsidR="00FB36CF" w:rsidRPr="00456566" w:rsidRDefault="00FB36CF" w:rsidP="00862918">
                  <w:pPr>
                    <w:jc w:val="center"/>
                    <w:rPr>
                      <w:rFonts w:ascii="DFKai-SB" w:eastAsia="DFKai-SB" w:hAnsi="DFKai-SB"/>
                      <w:sz w:val="18"/>
                      <w:szCs w:val="18"/>
                    </w:rPr>
                  </w:pPr>
                </w:p>
              </w:tc>
            </w:tr>
            <w:tr w:rsidR="00FB36CF" w:rsidRPr="009A6360" w:rsidTr="00351CF4">
              <w:trPr>
                <w:trHeight w:val="343"/>
              </w:trPr>
              <w:tc>
                <w:tcPr>
                  <w:tcW w:w="436" w:type="dxa"/>
                  <w:vAlign w:val="center"/>
                </w:tcPr>
                <w:p w:rsidR="00FB36CF" w:rsidRPr="00456566" w:rsidRDefault="00FB36CF" w:rsidP="00862918">
                  <w:pPr>
                    <w:snapToGrid w:val="0"/>
                    <w:jc w:val="center"/>
                    <w:rPr>
                      <w:rFonts w:ascii="DFKai-SB" w:eastAsia="DFKai-SB" w:hAnsi="DFKai-SB"/>
                      <w:sz w:val="22"/>
                      <w:szCs w:val="22"/>
                    </w:rPr>
                  </w:pPr>
                  <w:r w:rsidRPr="00456566">
                    <w:rPr>
                      <w:rFonts w:ascii="DFKai-SB" w:eastAsia="DFKai-SB" w:hAnsi="DFKai-SB" w:hint="eastAsia"/>
                      <w:sz w:val="22"/>
                      <w:szCs w:val="22"/>
                    </w:rPr>
                    <w:t>3</w:t>
                  </w:r>
                </w:p>
              </w:tc>
              <w:tc>
                <w:tcPr>
                  <w:tcW w:w="3465" w:type="dxa"/>
                  <w:vAlign w:val="center"/>
                </w:tcPr>
                <w:p w:rsidR="00B324BA" w:rsidRPr="00B324BA" w:rsidRDefault="00B324BA" w:rsidP="00B324BA">
                  <w:pPr>
                    <w:rPr>
                      <w:rFonts w:eastAsia="DFKai-SB"/>
                      <w:szCs w:val="28"/>
                    </w:rPr>
                  </w:pPr>
                  <w:r w:rsidRPr="00456566">
                    <w:rPr>
                      <w:rFonts w:eastAsia="DFKai-SB" w:hint="eastAsia"/>
                      <w:szCs w:val="28"/>
                    </w:rPr>
                    <w:t xml:space="preserve">Grammar and </w:t>
                  </w:r>
                  <w:r w:rsidRPr="00456566">
                    <w:rPr>
                      <w:rFonts w:eastAsia="DFKai-SB"/>
                      <w:szCs w:val="28"/>
                    </w:rPr>
                    <w:t>Language</w:t>
                  </w:r>
                  <w:r w:rsidRPr="00456566">
                    <w:rPr>
                      <w:rFonts w:eastAsia="DFKai-SB" w:hint="eastAsia"/>
                      <w:szCs w:val="28"/>
                    </w:rPr>
                    <w:t xml:space="preserve"> Review</w:t>
                  </w:r>
                  <w:r>
                    <w:rPr>
                      <w:rFonts w:eastAsia="DFKai-SB" w:hint="eastAsia"/>
                      <w:szCs w:val="28"/>
                    </w:rPr>
                    <w:t xml:space="preserve"> II</w:t>
                  </w:r>
                  <w:r w:rsidR="00A9510B">
                    <w:rPr>
                      <w:rFonts w:eastAsia="DFKai-SB" w:hint="eastAsia"/>
                      <w:szCs w:val="28"/>
                    </w:rPr>
                    <w:t>文法複習</w:t>
                  </w:r>
                  <w:r w:rsidR="00A9510B">
                    <w:rPr>
                      <w:rFonts w:eastAsia="DFKai-SB" w:hint="eastAsia"/>
                      <w:szCs w:val="28"/>
                    </w:rPr>
                    <w:t>(2)</w:t>
                  </w:r>
                </w:p>
                <w:p w:rsidR="00A12AB0" w:rsidRDefault="00B80EF7" w:rsidP="00B80EF7">
                  <w:pPr>
                    <w:rPr>
                      <w:rFonts w:eastAsia="DFKai-SB"/>
                      <w:szCs w:val="28"/>
                    </w:rPr>
                  </w:pPr>
                  <w:r>
                    <w:rPr>
                      <w:rFonts w:eastAsia="DFKai-SB" w:hint="eastAsia"/>
                      <w:szCs w:val="28"/>
                    </w:rPr>
                    <w:t>Language Diagnostic Test</w:t>
                  </w:r>
                </w:p>
                <w:p w:rsidR="00B80EF7" w:rsidRPr="00B80EF7" w:rsidRDefault="00B80EF7" w:rsidP="00A8749E">
                  <w:pPr>
                    <w:rPr>
                      <w:rFonts w:eastAsia="DFKai-SB"/>
                      <w:szCs w:val="28"/>
                    </w:rPr>
                  </w:pPr>
                  <w:r>
                    <w:rPr>
                      <w:rFonts w:eastAsia="DFKai-SB" w:hint="eastAsia"/>
                      <w:szCs w:val="28"/>
                    </w:rPr>
                    <w:t>語言檢測</w:t>
                  </w:r>
                </w:p>
              </w:tc>
              <w:tc>
                <w:tcPr>
                  <w:tcW w:w="3119" w:type="dxa"/>
                </w:tcPr>
                <w:p w:rsidR="00FB36CF" w:rsidRPr="00456566" w:rsidRDefault="00B324BA" w:rsidP="00862918">
                  <w:pPr>
                    <w:rPr>
                      <w:rFonts w:eastAsia="DFKai-SB"/>
                      <w:szCs w:val="28"/>
                    </w:rPr>
                  </w:pPr>
                  <w:r>
                    <w:rPr>
                      <w:rFonts w:eastAsia="DFKai-SB" w:hint="eastAsia"/>
                      <w:szCs w:val="28"/>
                    </w:rPr>
                    <w:t>Language D</w:t>
                  </w:r>
                  <w:r w:rsidR="00FB36CF" w:rsidRPr="00456566">
                    <w:rPr>
                      <w:rFonts w:eastAsia="DFKai-SB"/>
                      <w:szCs w:val="28"/>
                    </w:rPr>
                    <w:t>iagnostic</w:t>
                  </w:r>
                  <w:r>
                    <w:rPr>
                      <w:rFonts w:eastAsia="DFKai-SB" w:hint="eastAsia"/>
                      <w:szCs w:val="28"/>
                    </w:rPr>
                    <w:t xml:space="preserve"> T</w:t>
                  </w:r>
                  <w:r w:rsidR="00FB36CF" w:rsidRPr="00456566">
                    <w:rPr>
                      <w:rFonts w:eastAsia="DFKai-SB" w:hint="eastAsia"/>
                      <w:szCs w:val="28"/>
                    </w:rPr>
                    <w:t>est</w:t>
                  </w:r>
                </w:p>
              </w:tc>
              <w:tc>
                <w:tcPr>
                  <w:tcW w:w="708" w:type="dxa"/>
                </w:tcPr>
                <w:p w:rsidR="00FB36CF" w:rsidRPr="00456566" w:rsidRDefault="00107D29"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709" w:type="dxa"/>
                </w:tcPr>
                <w:p w:rsidR="00FB36CF" w:rsidRPr="00456566" w:rsidRDefault="00FB36CF" w:rsidP="00862918">
                  <w:pPr>
                    <w:jc w:val="center"/>
                    <w:rPr>
                      <w:rFonts w:ascii="DFKai-SB" w:eastAsia="DFKai-SB" w:hAnsi="DFKai-SB"/>
                      <w:sz w:val="18"/>
                      <w:szCs w:val="18"/>
                    </w:rPr>
                  </w:pPr>
                </w:p>
              </w:tc>
              <w:tc>
                <w:tcPr>
                  <w:tcW w:w="583" w:type="dxa"/>
                </w:tcPr>
                <w:p w:rsidR="00FB36CF" w:rsidRPr="00456566" w:rsidRDefault="00FB36CF" w:rsidP="00862918">
                  <w:pPr>
                    <w:jc w:val="center"/>
                    <w:rPr>
                      <w:rFonts w:ascii="DFKai-SB" w:eastAsia="DFKai-SB" w:hAnsi="DFKai-SB"/>
                      <w:sz w:val="18"/>
                      <w:szCs w:val="18"/>
                    </w:rPr>
                  </w:pPr>
                </w:p>
              </w:tc>
            </w:tr>
            <w:tr w:rsidR="00FB36CF" w:rsidRPr="009A6360" w:rsidTr="00351CF4">
              <w:trPr>
                <w:trHeight w:val="343"/>
              </w:trPr>
              <w:tc>
                <w:tcPr>
                  <w:tcW w:w="436" w:type="dxa"/>
                  <w:vAlign w:val="center"/>
                </w:tcPr>
                <w:p w:rsidR="00FB36CF" w:rsidRPr="00456566" w:rsidRDefault="00FB36CF" w:rsidP="00862918">
                  <w:pPr>
                    <w:snapToGrid w:val="0"/>
                    <w:jc w:val="center"/>
                    <w:rPr>
                      <w:rFonts w:ascii="DFKai-SB" w:eastAsia="DFKai-SB" w:hAnsi="DFKai-SB"/>
                      <w:sz w:val="22"/>
                      <w:szCs w:val="22"/>
                    </w:rPr>
                  </w:pPr>
                  <w:r w:rsidRPr="00456566">
                    <w:rPr>
                      <w:rFonts w:ascii="DFKai-SB" w:eastAsia="DFKai-SB" w:hAnsi="DFKai-SB" w:hint="eastAsia"/>
                      <w:sz w:val="22"/>
                      <w:szCs w:val="22"/>
                    </w:rPr>
                    <w:t>4</w:t>
                  </w:r>
                </w:p>
              </w:tc>
              <w:tc>
                <w:tcPr>
                  <w:tcW w:w="3465" w:type="dxa"/>
                  <w:vAlign w:val="center"/>
                </w:tcPr>
                <w:p w:rsidR="00B80EF7" w:rsidRPr="00456566" w:rsidRDefault="00B80EF7" w:rsidP="00B80EF7">
                  <w:pPr>
                    <w:rPr>
                      <w:rFonts w:eastAsia="DFKai-SB"/>
                      <w:szCs w:val="28"/>
                    </w:rPr>
                  </w:pPr>
                  <w:r w:rsidRPr="00456566">
                    <w:rPr>
                      <w:rFonts w:eastAsia="DFKai-SB" w:hint="eastAsia"/>
                      <w:szCs w:val="28"/>
                    </w:rPr>
                    <w:t>Strategies for Business Writing</w:t>
                  </w:r>
                </w:p>
                <w:p w:rsidR="00B80EF7" w:rsidRDefault="00B80EF7" w:rsidP="00B80EF7">
                  <w:pPr>
                    <w:rPr>
                      <w:rFonts w:eastAsia="DFKai-SB"/>
                      <w:szCs w:val="28"/>
                    </w:rPr>
                  </w:pPr>
                  <w:r w:rsidRPr="00456566">
                    <w:rPr>
                      <w:rFonts w:eastAsia="DFKai-SB"/>
                      <w:szCs w:val="28"/>
                    </w:rPr>
                    <w:t>A</w:t>
                  </w:r>
                  <w:r w:rsidRPr="00456566">
                    <w:rPr>
                      <w:rFonts w:eastAsia="DFKai-SB" w:hint="eastAsia"/>
                      <w:szCs w:val="28"/>
                    </w:rPr>
                    <w:t>nd Writing Process</w:t>
                  </w:r>
                </w:p>
                <w:p w:rsidR="00A12AB0" w:rsidRPr="00456566" w:rsidRDefault="00B80EF7" w:rsidP="00B80EF7">
                  <w:pPr>
                    <w:rPr>
                      <w:rFonts w:eastAsia="DFKai-SB"/>
                    </w:rPr>
                  </w:pPr>
                  <w:r>
                    <w:rPr>
                      <w:rFonts w:eastAsia="DFKai-SB" w:hint="eastAsia"/>
                      <w:szCs w:val="28"/>
                    </w:rPr>
                    <w:t>商業書信寫作技巧</w:t>
                  </w:r>
                </w:p>
              </w:tc>
              <w:tc>
                <w:tcPr>
                  <w:tcW w:w="3119" w:type="dxa"/>
                </w:tcPr>
                <w:p w:rsidR="00FB36CF" w:rsidRDefault="00FB36CF" w:rsidP="00862918">
                  <w:pPr>
                    <w:rPr>
                      <w:rFonts w:eastAsia="DFKai-SB"/>
                      <w:szCs w:val="28"/>
                    </w:rPr>
                  </w:pPr>
                  <w:r w:rsidRPr="00456566">
                    <w:rPr>
                      <w:rFonts w:eastAsia="DFKai-SB" w:hint="eastAsia"/>
                      <w:szCs w:val="28"/>
                    </w:rPr>
                    <w:t>Online lecture, quiz and assignment</w:t>
                  </w:r>
                </w:p>
                <w:p w:rsidR="00A12AB0" w:rsidRPr="00456566" w:rsidRDefault="00A12AB0" w:rsidP="00862918">
                  <w:pPr>
                    <w:rPr>
                      <w:rFonts w:eastAsia="DFKai-SB"/>
                      <w:szCs w:val="28"/>
                    </w:rPr>
                  </w:pPr>
                  <w:r>
                    <w:rPr>
                      <w:rFonts w:eastAsia="DFKai-SB" w:hint="eastAsia"/>
                      <w:szCs w:val="28"/>
                    </w:rPr>
                    <w:t>線上講課、測驗、作業</w:t>
                  </w:r>
                </w:p>
              </w:tc>
              <w:tc>
                <w:tcPr>
                  <w:tcW w:w="708" w:type="dxa"/>
                </w:tcPr>
                <w:p w:rsidR="00FB36CF" w:rsidRPr="00456566" w:rsidRDefault="00FB36CF" w:rsidP="00862918">
                  <w:pPr>
                    <w:jc w:val="center"/>
                    <w:rPr>
                      <w:rFonts w:ascii="DFKai-SB" w:eastAsia="DFKai-SB" w:hAnsi="DFKai-SB"/>
                      <w:sz w:val="18"/>
                      <w:szCs w:val="18"/>
                    </w:rPr>
                  </w:pPr>
                </w:p>
              </w:tc>
              <w:tc>
                <w:tcPr>
                  <w:tcW w:w="709" w:type="dxa"/>
                </w:tcPr>
                <w:p w:rsidR="00FB36CF" w:rsidRPr="00456566" w:rsidRDefault="00107D29"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583" w:type="dxa"/>
                </w:tcPr>
                <w:p w:rsidR="00FB36CF" w:rsidRPr="00456566" w:rsidRDefault="00FB36CF" w:rsidP="00862918">
                  <w:pPr>
                    <w:jc w:val="center"/>
                    <w:rPr>
                      <w:rFonts w:ascii="DFKai-SB" w:eastAsia="DFKai-SB" w:hAnsi="DFKai-SB"/>
                      <w:sz w:val="18"/>
                      <w:szCs w:val="18"/>
                    </w:rPr>
                  </w:pPr>
                </w:p>
              </w:tc>
            </w:tr>
            <w:tr w:rsidR="00A8749E" w:rsidRPr="009A6360" w:rsidTr="00351CF4">
              <w:trPr>
                <w:trHeight w:val="343"/>
              </w:trPr>
              <w:tc>
                <w:tcPr>
                  <w:tcW w:w="436" w:type="dxa"/>
                  <w:vAlign w:val="center"/>
                </w:tcPr>
                <w:p w:rsidR="00A8749E" w:rsidRPr="00456566" w:rsidRDefault="00A8749E" w:rsidP="00862918">
                  <w:pPr>
                    <w:snapToGrid w:val="0"/>
                    <w:jc w:val="center"/>
                    <w:rPr>
                      <w:rFonts w:ascii="DFKai-SB" w:eastAsia="DFKai-SB" w:hAnsi="DFKai-SB"/>
                      <w:sz w:val="22"/>
                      <w:szCs w:val="22"/>
                    </w:rPr>
                  </w:pPr>
                  <w:r w:rsidRPr="00456566">
                    <w:rPr>
                      <w:rFonts w:ascii="DFKai-SB" w:eastAsia="DFKai-SB" w:hAnsi="DFKai-SB" w:hint="eastAsia"/>
                      <w:sz w:val="22"/>
                      <w:szCs w:val="22"/>
                    </w:rPr>
                    <w:t>5</w:t>
                  </w:r>
                </w:p>
              </w:tc>
              <w:tc>
                <w:tcPr>
                  <w:tcW w:w="3465" w:type="dxa"/>
                  <w:vAlign w:val="center"/>
                </w:tcPr>
                <w:p w:rsidR="00B80EF7" w:rsidRDefault="00B80EF7" w:rsidP="00B80EF7">
                  <w:pPr>
                    <w:rPr>
                      <w:rFonts w:eastAsia="DFKai-SB"/>
                      <w:szCs w:val="28"/>
                    </w:rPr>
                  </w:pPr>
                  <w:r w:rsidRPr="00456566">
                    <w:rPr>
                      <w:rFonts w:eastAsia="DFKai-SB" w:hint="eastAsia"/>
                      <w:szCs w:val="28"/>
                    </w:rPr>
                    <w:t xml:space="preserve">Business </w:t>
                  </w:r>
                  <w:r w:rsidRPr="00456566">
                    <w:rPr>
                      <w:rFonts w:eastAsia="DFKai-SB"/>
                      <w:szCs w:val="28"/>
                    </w:rPr>
                    <w:t>E-mail Messages</w:t>
                  </w:r>
                </w:p>
                <w:p w:rsidR="00A12AB0" w:rsidRPr="00456566" w:rsidRDefault="00B80EF7" w:rsidP="00B80EF7">
                  <w:pPr>
                    <w:jc w:val="both"/>
                    <w:rPr>
                      <w:rFonts w:eastAsia="DFKai-SB"/>
                      <w:szCs w:val="28"/>
                    </w:rPr>
                  </w:pPr>
                  <w:r>
                    <w:rPr>
                      <w:rFonts w:eastAsia="DFKai-SB" w:hint="eastAsia"/>
                      <w:szCs w:val="28"/>
                    </w:rPr>
                    <w:t>商務電子郵件</w:t>
                  </w:r>
                </w:p>
              </w:tc>
              <w:tc>
                <w:tcPr>
                  <w:tcW w:w="3119" w:type="dxa"/>
                </w:tcPr>
                <w:p w:rsidR="00A8749E" w:rsidRDefault="00A8749E" w:rsidP="001E0EEB">
                  <w:pPr>
                    <w:rPr>
                      <w:rFonts w:eastAsia="DFKai-SB"/>
                      <w:szCs w:val="28"/>
                    </w:rPr>
                  </w:pPr>
                  <w:r w:rsidRPr="00456566">
                    <w:rPr>
                      <w:rFonts w:eastAsia="DFKai-SB" w:hint="eastAsia"/>
                      <w:szCs w:val="28"/>
                    </w:rPr>
                    <w:t>Online lecture, quiz and assignment</w:t>
                  </w:r>
                </w:p>
                <w:p w:rsidR="00A12AB0" w:rsidRPr="00456566" w:rsidRDefault="00A12AB0" w:rsidP="001E0EEB">
                  <w:pPr>
                    <w:rPr>
                      <w:rFonts w:eastAsia="DFKai-SB"/>
                      <w:szCs w:val="28"/>
                    </w:rPr>
                  </w:pPr>
                  <w:r>
                    <w:rPr>
                      <w:rFonts w:eastAsia="DFKai-SB" w:hint="eastAsia"/>
                      <w:szCs w:val="28"/>
                    </w:rPr>
                    <w:t>線上講課、測驗、作業</w:t>
                  </w:r>
                </w:p>
              </w:tc>
              <w:tc>
                <w:tcPr>
                  <w:tcW w:w="708" w:type="dxa"/>
                </w:tcPr>
                <w:p w:rsidR="00A8749E" w:rsidRPr="00456566" w:rsidRDefault="00A8749E" w:rsidP="00862918">
                  <w:pPr>
                    <w:jc w:val="center"/>
                    <w:rPr>
                      <w:rFonts w:ascii="DFKai-SB" w:eastAsia="DFKai-SB" w:hAnsi="DFKai-SB"/>
                      <w:sz w:val="18"/>
                      <w:szCs w:val="18"/>
                    </w:rPr>
                  </w:pPr>
                </w:p>
              </w:tc>
              <w:tc>
                <w:tcPr>
                  <w:tcW w:w="709" w:type="dxa"/>
                </w:tcPr>
                <w:p w:rsidR="00A8749E" w:rsidRPr="00456566" w:rsidRDefault="00A8749E"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583" w:type="dxa"/>
                </w:tcPr>
                <w:p w:rsidR="00A8749E" w:rsidRPr="00456566" w:rsidRDefault="00A8749E" w:rsidP="00862918">
                  <w:pPr>
                    <w:jc w:val="center"/>
                    <w:rPr>
                      <w:rFonts w:ascii="DFKai-SB" w:eastAsia="DFKai-SB" w:hAnsi="DFKai-SB"/>
                      <w:sz w:val="18"/>
                      <w:szCs w:val="18"/>
                    </w:rPr>
                  </w:pPr>
                </w:p>
              </w:tc>
            </w:tr>
            <w:tr w:rsidR="00A8749E" w:rsidRPr="009A6360" w:rsidTr="00351CF4">
              <w:trPr>
                <w:trHeight w:val="343"/>
              </w:trPr>
              <w:tc>
                <w:tcPr>
                  <w:tcW w:w="436" w:type="dxa"/>
                  <w:vAlign w:val="center"/>
                </w:tcPr>
                <w:p w:rsidR="00A8749E" w:rsidRPr="00456566" w:rsidRDefault="00A8749E" w:rsidP="00862918">
                  <w:pPr>
                    <w:snapToGrid w:val="0"/>
                    <w:jc w:val="center"/>
                    <w:rPr>
                      <w:rFonts w:ascii="DFKai-SB" w:eastAsia="DFKai-SB" w:hAnsi="DFKai-SB"/>
                      <w:sz w:val="22"/>
                      <w:szCs w:val="22"/>
                    </w:rPr>
                  </w:pPr>
                  <w:r w:rsidRPr="00456566">
                    <w:rPr>
                      <w:rFonts w:ascii="DFKai-SB" w:eastAsia="DFKai-SB" w:hAnsi="DFKai-SB" w:hint="eastAsia"/>
                      <w:sz w:val="22"/>
                      <w:szCs w:val="22"/>
                    </w:rPr>
                    <w:t>6</w:t>
                  </w:r>
                </w:p>
              </w:tc>
              <w:tc>
                <w:tcPr>
                  <w:tcW w:w="3465" w:type="dxa"/>
                  <w:vAlign w:val="center"/>
                </w:tcPr>
                <w:p w:rsidR="00B80EF7" w:rsidRDefault="00B80EF7" w:rsidP="00B80EF7">
                  <w:pPr>
                    <w:rPr>
                      <w:rFonts w:eastAsia="DFKai-SB"/>
                      <w:szCs w:val="28"/>
                    </w:rPr>
                  </w:pPr>
                  <w:r>
                    <w:rPr>
                      <w:rFonts w:eastAsia="DFKai-SB" w:hint="eastAsia"/>
                      <w:szCs w:val="28"/>
                    </w:rPr>
                    <w:t>Enquiry/Inquiry and Replies I</w:t>
                  </w:r>
                </w:p>
                <w:p w:rsidR="00A8749E" w:rsidRPr="00456566" w:rsidRDefault="00B80EF7" w:rsidP="00B80EF7">
                  <w:pPr>
                    <w:jc w:val="both"/>
                    <w:rPr>
                      <w:rFonts w:eastAsia="DFKai-SB"/>
                      <w:szCs w:val="28"/>
                    </w:rPr>
                  </w:pPr>
                  <w:r>
                    <w:rPr>
                      <w:rFonts w:eastAsia="DFKai-SB" w:hint="eastAsia"/>
                      <w:szCs w:val="28"/>
                    </w:rPr>
                    <w:t>詢問與回應信件</w:t>
                  </w:r>
                  <w:r>
                    <w:rPr>
                      <w:rFonts w:eastAsia="DFKai-SB" w:hint="eastAsia"/>
                      <w:szCs w:val="28"/>
                    </w:rPr>
                    <w:t xml:space="preserve"> I</w:t>
                  </w:r>
                </w:p>
              </w:tc>
              <w:tc>
                <w:tcPr>
                  <w:tcW w:w="3119" w:type="dxa"/>
                  <w:vAlign w:val="center"/>
                </w:tcPr>
                <w:p w:rsidR="00A8749E" w:rsidRDefault="00A8749E" w:rsidP="001E0EEB">
                  <w:pPr>
                    <w:rPr>
                      <w:rFonts w:eastAsia="DFKai-SB"/>
                      <w:szCs w:val="28"/>
                    </w:rPr>
                  </w:pPr>
                  <w:r w:rsidRPr="00456566">
                    <w:rPr>
                      <w:rFonts w:eastAsia="DFKai-SB" w:hint="eastAsia"/>
                      <w:szCs w:val="28"/>
                    </w:rPr>
                    <w:t>Online lecture, quiz and assignment</w:t>
                  </w:r>
                </w:p>
                <w:p w:rsidR="00A12AB0" w:rsidRPr="00456566" w:rsidRDefault="00A12AB0" w:rsidP="001E0EEB">
                  <w:pPr>
                    <w:rPr>
                      <w:rFonts w:eastAsia="DFKai-SB"/>
                      <w:szCs w:val="28"/>
                    </w:rPr>
                  </w:pPr>
                  <w:r>
                    <w:rPr>
                      <w:rFonts w:eastAsia="DFKai-SB" w:hint="eastAsia"/>
                      <w:szCs w:val="28"/>
                    </w:rPr>
                    <w:t>線上講課、測驗、作業</w:t>
                  </w:r>
                </w:p>
              </w:tc>
              <w:tc>
                <w:tcPr>
                  <w:tcW w:w="708" w:type="dxa"/>
                </w:tcPr>
                <w:p w:rsidR="00A8749E" w:rsidRPr="00456566" w:rsidRDefault="00A8749E" w:rsidP="00862918">
                  <w:pPr>
                    <w:jc w:val="center"/>
                    <w:rPr>
                      <w:rFonts w:ascii="DFKai-SB" w:eastAsia="DFKai-SB" w:hAnsi="DFKai-SB"/>
                      <w:sz w:val="18"/>
                      <w:szCs w:val="18"/>
                    </w:rPr>
                  </w:pPr>
                </w:p>
              </w:tc>
              <w:tc>
                <w:tcPr>
                  <w:tcW w:w="709" w:type="dxa"/>
                </w:tcPr>
                <w:p w:rsidR="00A8749E" w:rsidRPr="00456566" w:rsidRDefault="00A8749E"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583" w:type="dxa"/>
                </w:tcPr>
                <w:p w:rsidR="00A8749E" w:rsidRPr="00456566" w:rsidRDefault="00A8749E" w:rsidP="00862918">
                  <w:pPr>
                    <w:jc w:val="center"/>
                    <w:rPr>
                      <w:rFonts w:ascii="DFKai-SB" w:eastAsia="DFKai-SB" w:hAnsi="DFKai-SB"/>
                      <w:sz w:val="18"/>
                      <w:szCs w:val="18"/>
                    </w:rPr>
                  </w:pPr>
                </w:p>
              </w:tc>
            </w:tr>
            <w:tr w:rsidR="00A8749E" w:rsidRPr="009A6360" w:rsidTr="00351CF4">
              <w:trPr>
                <w:trHeight w:val="343"/>
              </w:trPr>
              <w:tc>
                <w:tcPr>
                  <w:tcW w:w="436" w:type="dxa"/>
                  <w:vAlign w:val="center"/>
                </w:tcPr>
                <w:p w:rsidR="00A8749E" w:rsidRPr="00456566" w:rsidRDefault="00A8749E" w:rsidP="00862918">
                  <w:pPr>
                    <w:snapToGrid w:val="0"/>
                    <w:jc w:val="center"/>
                    <w:rPr>
                      <w:rFonts w:ascii="DFKai-SB" w:eastAsia="DFKai-SB" w:hAnsi="DFKai-SB"/>
                      <w:sz w:val="22"/>
                      <w:szCs w:val="22"/>
                    </w:rPr>
                  </w:pPr>
                  <w:r w:rsidRPr="00456566">
                    <w:rPr>
                      <w:rFonts w:ascii="DFKai-SB" w:eastAsia="DFKai-SB" w:hAnsi="DFKai-SB" w:hint="eastAsia"/>
                      <w:sz w:val="22"/>
                      <w:szCs w:val="22"/>
                    </w:rPr>
                    <w:t>7</w:t>
                  </w:r>
                </w:p>
              </w:tc>
              <w:tc>
                <w:tcPr>
                  <w:tcW w:w="3465" w:type="dxa"/>
                  <w:vAlign w:val="center"/>
                </w:tcPr>
                <w:p w:rsidR="00B80EF7" w:rsidRDefault="00B80EF7" w:rsidP="00B80EF7">
                  <w:pPr>
                    <w:rPr>
                      <w:rFonts w:eastAsia="DFKai-SB"/>
                      <w:szCs w:val="28"/>
                    </w:rPr>
                  </w:pPr>
                  <w:r>
                    <w:rPr>
                      <w:rFonts w:eastAsia="DFKai-SB" w:hint="eastAsia"/>
                      <w:szCs w:val="28"/>
                    </w:rPr>
                    <w:t>Enquiry/Inquiry and Replies II</w:t>
                  </w:r>
                </w:p>
                <w:p w:rsidR="00BD4E6A" w:rsidRPr="00456566" w:rsidRDefault="00B80EF7" w:rsidP="00B80EF7">
                  <w:pPr>
                    <w:rPr>
                      <w:rFonts w:eastAsia="DFKai-SB"/>
                      <w:szCs w:val="28"/>
                    </w:rPr>
                  </w:pPr>
                  <w:r>
                    <w:rPr>
                      <w:rFonts w:eastAsia="DFKai-SB" w:hint="eastAsia"/>
                      <w:szCs w:val="28"/>
                    </w:rPr>
                    <w:t>詢問與回應信件</w:t>
                  </w:r>
                  <w:r>
                    <w:rPr>
                      <w:rFonts w:eastAsia="DFKai-SB" w:hint="eastAsia"/>
                      <w:szCs w:val="28"/>
                    </w:rPr>
                    <w:t xml:space="preserve"> II</w:t>
                  </w:r>
                </w:p>
              </w:tc>
              <w:tc>
                <w:tcPr>
                  <w:tcW w:w="3119" w:type="dxa"/>
                </w:tcPr>
                <w:p w:rsidR="00A8749E" w:rsidRDefault="00A8749E" w:rsidP="001E0EEB">
                  <w:pPr>
                    <w:rPr>
                      <w:rFonts w:eastAsia="DFKai-SB"/>
                      <w:szCs w:val="28"/>
                    </w:rPr>
                  </w:pPr>
                  <w:r w:rsidRPr="00456566">
                    <w:rPr>
                      <w:rFonts w:eastAsia="DFKai-SB" w:hint="eastAsia"/>
                      <w:szCs w:val="28"/>
                    </w:rPr>
                    <w:t>Online lecture, quiz and assignment</w:t>
                  </w:r>
                </w:p>
                <w:p w:rsidR="00A12AB0" w:rsidRPr="00456566" w:rsidRDefault="00A12AB0" w:rsidP="001E0EEB">
                  <w:pPr>
                    <w:rPr>
                      <w:rFonts w:eastAsia="DFKai-SB"/>
                      <w:szCs w:val="28"/>
                    </w:rPr>
                  </w:pPr>
                  <w:r>
                    <w:rPr>
                      <w:rFonts w:eastAsia="DFKai-SB" w:hint="eastAsia"/>
                      <w:szCs w:val="28"/>
                    </w:rPr>
                    <w:t>線上講課、測驗、作業</w:t>
                  </w:r>
                </w:p>
              </w:tc>
              <w:tc>
                <w:tcPr>
                  <w:tcW w:w="708" w:type="dxa"/>
                </w:tcPr>
                <w:p w:rsidR="00A8749E" w:rsidRPr="00456566" w:rsidRDefault="00A8749E" w:rsidP="00862918">
                  <w:pPr>
                    <w:jc w:val="center"/>
                    <w:rPr>
                      <w:rFonts w:ascii="DFKai-SB" w:eastAsia="DFKai-SB" w:hAnsi="DFKai-SB"/>
                      <w:sz w:val="18"/>
                      <w:szCs w:val="18"/>
                    </w:rPr>
                  </w:pPr>
                </w:p>
              </w:tc>
              <w:tc>
                <w:tcPr>
                  <w:tcW w:w="709" w:type="dxa"/>
                </w:tcPr>
                <w:p w:rsidR="00A8749E" w:rsidRPr="00456566" w:rsidRDefault="00A8749E"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583" w:type="dxa"/>
                </w:tcPr>
                <w:p w:rsidR="00A8749E" w:rsidRPr="00456566" w:rsidRDefault="00A8749E" w:rsidP="00862918">
                  <w:pPr>
                    <w:jc w:val="center"/>
                    <w:rPr>
                      <w:rFonts w:ascii="DFKai-SB" w:eastAsia="DFKai-SB" w:hAnsi="DFKai-SB"/>
                      <w:sz w:val="18"/>
                      <w:szCs w:val="18"/>
                    </w:rPr>
                  </w:pPr>
                </w:p>
              </w:tc>
            </w:tr>
            <w:tr w:rsidR="00A8749E" w:rsidRPr="009A6360" w:rsidTr="00351CF4">
              <w:trPr>
                <w:trHeight w:val="343"/>
              </w:trPr>
              <w:tc>
                <w:tcPr>
                  <w:tcW w:w="436" w:type="dxa"/>
                  <w:vAlign w:val="center"/>
                </w:tcPr>
                <w:p w:rsidR="00A8749E" w:rsidRPr="00456566" w:rsidRDefault="00A8749E" w:rsidP="00862918">
                  <w:pPr>
                    <w:snapToGrid w:val="0"/>
                    <w:jc w:val="center"/>
                    <w:rPr>
                      <w:rFonts w:ascii="DFKai-SB" w:eastAsia="DFKai-SB" w:hAnsi="DFKai-SB"/>
                      <w:sz w:val="22"/>
                      <w:szCs w:val="22"/>
                    </w:rPr>
                  </w:pPr>
                  <w:r w:rsidRPr="00456566">
                    <w:rPr>
                      <w:rFonts w:ascii="DFKai-SB" w:eastAsia="DFKai-SB" w:hAnsi="DFKai-SB" w:hint="eastAsia"/>
                      <w:sz w:val="22"/>
                      <w:szCs w:val="22"/>
                    </w:rPr>
                    <w:t>8</w:t>
                  </w:r>
                </w:p>
              </w:tc>
              <w:tc>
                <w:tcPr>
                  <w:tcW w:w="3465" w:type="dxa"/>
                  <w:vAlign w:val="center"/>
                </w:tcPr>
                <w:p w:rsidR="00B80EF7" w:rsidRDefault="00B80EF7" w:rsidP="00B80EF7">
                  <w:pPr>
                    <w:jc w:val="both"/>
                    <w:rPr>
                      <w:rFonts w:eastAsia="DFKai-SB"/>
                      <w:szCs w:val="28"/>
                    </w:rPr>
                  </w:pPr>
                  <w:r>
                    <w:rPr>
                      <w:rFonts w:eastAsia="DFKai-SB" w:hint="eastAsia"/>
                      <w:szCs w:val="28"/>
                    </w:rPr>
                    <w:t>Employment Application</w:t>
                  </w:r>
                  <w:r w:rsidRPr="00456566">
                    <w:rPr>
                      <w:rFonts w:eastAsia="DFKai-SB" w:hint="eastAsia"/>
                      <w:szCs w:val="28"/>
                    </w:rPr>
                    <w:t xml:space="preserve">: </w:t>
                  </w:r>
                  <w:r w:rsidRPr="00456566">
                    <w:rPr>
                      <w:rFonts w:eastAsia="DFKai-SB"/>
                      <w:szCs w:val="28"/>
                    </w:rPr>
                    <w:t>The Job Search, Resumes, and Cover Letters</w:t>
                  </w:r>
                </w:p>
                <w:p w:rsidR="00BD4E6A" w:rsidRPr="00456566" w:rsidRDefault="00B80EF7" w:rsidP="00B80EF7">
                  <w:pPr>
                    <w:rPr>
                      <w:rFonts w:eastAsia="DFKai-SB"/>
                      <w:szCs w:val="28"/>
                    </w:rPr>
                  </w:pPr>
                  <w:r>
                    <w:rPr>
                      <w:rFonts w:eastAsia="DFKai-SB" w:hint="eastAsia"/>
                      <w:szCs w:val="28"/>
                    </w:rPr>
                    <w:t>求職信件</w:t>
                  </w:r>
                  <w:r>
                    <w:rPr>
                      <w:rFonts w:eastAsia="DFKai-SB" w:hint="eastAsia"/>
                      <w:szCs w:val="28"/>
                    </w:rPr>
                    <w:t xml:space="preserve">: </w:t>
                  </w:r>
                  <w:r>
                    <w:rPr>
                      <w:rFonts w:eastAsia="DFKai-SB" w:hint="eastAsia"/>
                      <w:szCs w:val="28"/>
                    </w:rPr>
                    <w:t>尋找工作、求職信、履歷</w:t>
                  </w:r>
                </w:p>
              </w:tc>
              <w:tc>
                <w:tcPr>
                  <w:tcW w:w="3119" w:type="dxa"/>
                </w:tcPr>
                <w:p w:rsidR="00A8749E" w:rsidRDefault="00A8749E" w:rsidP="001E0EEB">
                  <w:pPr>
                    <w:rPr>
                      <w:rFonts w:eastAsia="DFKai-SB"/>
                      <w:szCs w:val="28"/>
                    </w:rPr>
                  </w:pPr>
                  <w:r w:rsidRPr="00456566">
                    <w:rPr>
                      <w:rFonts w:eastAsia="DFKai-SB" w:hint="eastAsia"/>
                      <w:szCs w:val="28"/>
                    </w:rPr>
                    <w:t>Online lecture, quiz and assignment</w:t>
                  </w:r>
                </w:p>
                <w:p w:rsidR="00A12AB0" w:rsidRPr="00456566" w:rsidRDefault="00A12AB0" w:rsidP="001E0EEB">
                  <w:pPr>
                    <w:rPr>
                      <w:rFonts w:eastAsia="DFKai-SB"/>
                      <w:szCs w:val="28"/>
                    </w:rPr>
                  </w:pPr>
                  <w:r>
                    <w:rPr>
                      <w:rFonts w:eastAsia="DFKai-SB" w:hint="eastAsia"/>
                      <w:szCs w:val="28"/>
                    </w:rPr>
                    <w:t>線上講課、測驗、作業</w:t>
                  </w:r>
                </w:p>
              </w:tc>
              <w:tc>
                <w:tcPr>
                  <w:tcW w:w="708" w:type="dxa"/>
                </w:tcPr>
                <w:p w:rsidR="00A8749E" w:rsidRPr="00456566" w:rsidRDefault="00A8749E" w:rsidP="00862918">
                  <w:pPr>
                    <w:jc w:val="center"/>
                    <w:rPr>
                      <w:rFonts w:ascii="DFKai-SB" w:eastAsia="DFKai-SB" w:hAnsi="DFKai-SB"/>
                      <w:sz w:val="18"/>
                      <w:szCs w:val="18"/>
                    </w:rPr>
                  </w:pPr>
                </w:p>
              </w:tc>
              <w:tc>
                <w:tcPr>
                  <w:tcW w:w="709" w:type="dxa"/>
                </w:tcPr>
                <w:p w:rsidR="00A8749E" w:rsidRPr="00456566" w:rsidRDefault="00A8749E"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583" w:type="dxa"/>
                </w:tcPr>
                <w:p w:rsidR="00A8749E" w:rsidRPr="00456566" w:rsidRDefault="00A8749E" w:rsidP="00862918">
                  <w:pPr>
                    <w:jc w:val="center"/>
                    <w:rPr>
                      <w:rFonts w:ascii="DFKai-SB" w:eastAsia="DFKai-SB" w:hAnsi="DFKai-SB"/>
                      <w:sz w:val="18"/>
                      <w:szCs w:val="18"/>
                    </w:rPr>
                  </w:pPr>
                </w:p>
              </w:tc>
            </w:tr>
            <w:tr w:rsidR="00A8749E" w:rsidRPr="009A6360" w:rsidTr="00351CF4">
              <w:trPr>
                <w:trHeight w:val="343"/>
              </w:trPr>
              <w:tc>
                <w:tcPr>
                  <w:tcW w:w="436" w:type="dxa"/>
                  <w:vAlign w:val="center"/>
                </w:tcPr>
                <w:p w:rsidR="00A8749E" w:rsidRPr="00456566" w:rsidRDefault="00A8749E" w:rsidP="00862918">
                  <w:pPr>
                    <w:snapToGrid w:val="0"/>
                    <w:jc w:val="center"/>
                    <w:rPr>
                      <w:rFonts w:ascii="DFKai-SB" w:eastAsia="DFKai-SB" w:hAnsi="DFKai-SB"/>
                      <w:sz w:val="22"/>
                      <w:szCs w:val="22"/>
                    </w:rPr>
                  </w:pPr>
                  <w:r w:rsidRPr="00456566">
                    <w:rPr>
                      <w:rFonts w:ascii="DFKai-SB" w:eastAsia="DFKai-SB" w:hAnsi="DFKai-SB" w:hint="eastAsia"/>
                      <w:sz w:val="22"/>
                      <w:szCs w:val="22"/>
                    </w:rPr>
                    <w:t>9</w:t>
                  </w:r>
                </w:p>
              </w:tc>
              <w:tc>
                <w:tcPr>
                  <w:tcW w:w="3465" w:type="dxa"/>
                  <w:vAlign w:val="center"/>
                </w:tcPr>
                <w:p w:rsidR="00A8749E" w:rsidRDefault="00A8749E" w:rsidP="00862918">
                  <w:pPr>
                    <w:jc w:val="both"/>
                    <w:rPr>
                      <w:rFonts w:eastAsia="DFKai-SB"/>
                      <w:szCs w:val="28"/>
                    </w:rPr>
                  </w:pPr>
                  <w:r w:rsidRPr="00456566">
                    <w:rPr>
                      <w:rFonts w:eastAsia="DFKai-SB"/>
                      <w:szCs w:val="28"/>
                    </w:rPr>
                    <w:t>Midterm</w:t>
                  </w:r>
                </w:p>
                <w:p w:rsidR="00A12AB0" w:rsidRPr="00456566" w:rsidRDefault="00A12AB0" w:rsidP="00862918">
                  <w:pPr>
                    <w:jc w:val="both"/>
                    <w:rPr>
                      <w:rFonts w:eastAsia="DFKai-SB"/>
                      <w:szCs w:val="28"/>
                    </w:rPr>
                  </w:pPr>
                  <w:r>
                    <w:rPr>
                      <w:rFonts w:eastAsia="DFKai-SB" w:hint="eastAsia"/>
                      <w:szCs w:val="28"/>
                    </w:rPr>
                    <w:t>期中考</w:t>
                  </w:r>
                </w:p>
              </w:tc>
              <w:tc>
                <w:tcPr>
                  <w:tcW w:w="3119" w:type="dxa"/>
                </w:tcPr>
                <w:p w:rsidR="00A8749E" w:rsidRDefault="00A8749E" w:rsidP="00862918">
                  <w:pPr>
                    <w:rPr>
                      <w:rFonts w:eastAsia="DFKai-SB"/>
                      <w:szCs w:val="28"/>
                    </w:rPr>
                  </w:pPr>
                  <w:r w:rsidRPr="00456566">
                    <w:rPr>
                      <w:rFonts w:eastAsia="DFKai-SB" w:hint="eastAsia"/>
                      <w:szCs w:val="28"/>
                    </w:rPr>
                    <w:t>Exam</w:t>
                  </w:r>
                </w:p>
                <w:p w:rsidR="00A12AB0" w:rsidRPr="00456566" w:rsidRDefault="00A12AB0" w:rsidP="00862918">
                  <w:pPr>
                    <w:rPr>
                      <w:rFonts w:eastAsia="DFKai-SB"/>
                      <w:szCs w:val="28"/>
                    </w:rPr>
                  </w:pPr>
                  <w:r>
                    <w:rPr>
                      <w:rFonts w:eastAsia="DFKai-SB" w:hint="eastAsia"/>
                      <w:szCs w:val="28"/>
                    </w:rPr>
                    <w:t>課堂測驗</w:t>
                  </w:r>
                </w:p>
              </w:tc>
              <w:tc>
                <w:tcPr>
                  <w:tcW w:w="708" w:type="dxa"/>
                </w:tcPr>
                <w:p w:rsidR="00A8749E" w:rsidRPr="00456566" w:rsidRDefault="00A8749E"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709" w:type="dxa"/>
                </w:tcPr>
                <w:p w:rsidR="00A8749E" w:rsidRPr="00456566" w:rsidRDefault="00A8749E" w:rsidP="00862918">
                  <w:pPr>
                    <w:jc w:val="center"/>
                    <w:rPr>
                      <w:rFonts w:ascii="DFKai-SB" w:eastAsia="DFKai-SB" w:hAnsi="DFKai-SB"/>
                      <w:sz w:val="18"/>
                      <w:szCs w:val="18"/>
                    </w:rPr>
                  </w:pPr>
                </w:p>
              </w:tc>
              <w:tc>
                <w:tcPr>
                  <w:tcW w:w="583" w:type="dxa"/>
                </w:tcPr>
                <w:p w:rsidR="00A8749E" w:rsidRPr="00456566" w:rsidRDefault="00A8749E" w:rsidP="00862918">
                  <w:pPr>
                    <w:jc w:val="center"/>
                    <w:rPr>
                      <w:rFonts w:ascii="DFKai-SB" w:eastAsia="DFKai-SB" w:hAnsi="DFKai-SB"/>
                      <w:sz w:val="18"/>
                      <w:szCs w:val="18"/>
                    </w:rPr>
                  </w:pPr>
                </w:p>
              </w:tc>
            </w:tr>
            <w:tr w:rsidR="00A8749E" w:rsidRPr="009A6360" w:rsidTr="00351CF4">
              <w:trPr>
                <w:trHeight w:val="343"/>
              </w:trPr>
              <w:tc>
                <w:tcPr>
                  <w:tcW w:w="436" w:type="dxa"/>
                  <w:vAlign w:val="center"/>
                </w:tcPr>
                <w:p w:rsidR="00A8749E" w:rsidRPr="00456566" w:rsidRDefault="00A8749E" w:rsidP="00862918">
                  <w:pPr>
                    <w:snapToGrid w:val="0"/>
                    <w:jc w:val="center"/>
                    <w:rPr>
                      <w:rFonts w:ascii="DFKai-SB" w:eastAsia="DFKai-SB" w:hAnsi="DFKai-SB"/>
                      <w:sz w:val="22"/>
                      <w:szCs w:val="22"/>
                    </w:rPr>
                  </w:pPr>
                  <w:r w:rsidRPr="00456566">
                    <w:rPr>
                      <w:rFonts w:ascii="DFKai-SB" w:eastAsia="DFKai-SB" w:hAnsi="DFKai-SB" w:hint="eastAsia"/>
                      <w:sz w:val="22"/>
                      <w:szCs w:val="22"/>
                    </w:rPr>
                    <w:t>10</w:t>
                  </w:r>
                </w:p>
              </w:tc>
              <w:tc>
                <w:tcPr>
                  <w:tcW w:w="3465" w:type="dxa"/>
                  <w:vAlign w:val="center"/>
                </w:tcPr>
                <w:p w:rsidR="00A8749E" w:rsidRDefault="00A8749E" w:rsidP="00862918">
                  <w:pPr>
                    <w:jc w:val="both"/>
                    <w:rPr>
                      <w:rFonts w:eastAsia="DFKai-SB"/>
                      <w:szCs w:val="28"/>
                    </w:rPr>
                  </w:pPr>
                  <w:r w:rsidRPr="00456566">
                    <w:rPr>
                      <w:rFonts w:eastAsia="DFKai-SB" w:hint="eastAsia"/>
                      <w:szCs w:val="28"/>
                    </w:rPr>
                    <w:t>Complaints</w:t>
                  </w:r>
                </w:p>
                <w:p w:rsidR="00A12AB0" w:rsidRPr="00456566" w:rsidRDefault="00A12AB0" w:rsidP="00862918">
                  <w:pPr>
                    <w:jc w:val="both"/>
                    <w:rPr>
                      <w:rFonts w:eastAsia="DFKai-SB"/>
                      <w:szCs w:val="28"/>
                    </w:rPr>
                  </w:pPr>
                  <w:r>
                    <w:rPr>
                      <w:rFonts w:eastAsia="DFKai-SB" w:hint="eastAsia"/>
                      <w:szCs w:val="28"/>
                    </w:rPr>
                    <w:t>抱怨</w:t>
                  </w:r>
                  <w:r w:rsidR="00BD4E6A">
                    <w:rPr>
                      <w:rFonts w:eastAsia="DFKai-SB" w:hint="eastAsia"/>
                      <w:szCs w:val="28"/>
                    </w:rPr>
                    <w:t>信件</w:t>
                  </w:r>
                </w:p>
              </w:tc>
              <w:tc>
                <w:tcPr>
                  <w:tcW w:w="3119" w:type="dxa"/>
                </w:tcPr>
                <w:p w:rsidR="00A8749E" w:rsidRDefault="00A8749E" w:rsidP="00A8749E">
                  <w:pPr>
                    <w:rPr>
                      <w:rFonts w:eastAsia="DFKai-SB"/>
                      <w:szCs w:val="28"/>
                    </w:rPr>
                  </w:pPr>
                  <w:r w:rsidRPr="00456566">
                    <w:rPr>
                      <w:rFonts w:eastAsia="DFKai-SB" w:hint="eastAsia"/>
                      <w:szCs w:val="28"/>
                    </w:rPr>
                    <w:t>Online lecture, quiz and assignment</w:t>
                  </w:r>
                </w:p>
                <w:p w:rsidR="00A12AB0" w:rsidRPr="00456566" w:rsidRDefault="00A12AB0" w:rsidP="00A8749E">
                  <w:pPr>
                    <w:rPr>
                      <w:rFonts w:eastAsia="DFKai-SB"/>
                      <w:szCs w:val="28"/>
                    </w:rPr>
                  </w:pPr>
                  <w:r>
                    <w:rPr>
                      <w:rFonts w:eastAsia="DFKai-SB" w:hint="eastAsia"/>
                      <w:szCs w:val="28"/>
                    </w:rPr>
                    <w:t>線上講課、測驗、作業</w:t>
                  </w:r>
                </w:p>
              </w:tc>
              <w:tc>
                <w:tcPr>
                  <w:tcW w:w="708" w:type="dxa"/>
                </w:tcPr>
                <w:p w:rsidR="00A8749E" w:rsidRPr="00456566" w:rsidRDefault="00A8749E" w:rsidP="00862918">
                  <w:pPr>
                    <w:jc w:val="center"/>
                    <w:rPr>
                      <w:rFonts w:ascii="DFKai-SB" w:eastAsia="DFKai-SB" w:hAnsi="DFKai-SB"/>
                      <w:sz w:val="18"/>
                      <w:szCs w:val="18"/>
                    </w:rPr>
                  </w:pPr>
                </w:p>
              </w:tc>
              <w:tc>
                <w:tcPr>
                  <w:tcW w:w="709" w:type="dxa"/>
                </w:tcPr>
                <w:p w:rsidR="00A8749E" w:rsidRPr="00456566" w:rsidRDefault="00A8749E"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583" w:type="dxa"/>
                </w:tcPr>
                <w:p w:rsidR="00A8749E" w:rsidRPr="00456566" w:rsidRDefault="00A8749E" w:rsidP="00862918">
                  <w:pPr>
                    <w:jc w:val="center"/>
                    <w:rPr>
                      <w:rFonts w:ascii="DFKai-SB" w:eastAsia="DFKai-SB" w:hAnsi="DFKai-SB"/>
                      <w:sz w:val="18"/>
                      <w:szCs w:val="18"/>
                    </w:rPr>
                  </w:pPr>
                </w:p>
              </w:tc>
            </w:tr>
            <w:tr w:rsidR="00A8749E" w:rsidRPr="009A6360" w:rsidTr="00351CF4">
              <w:trPr>
                <w:trHeight w:val="343"/>
              </w:trPr>
              <w:tc>
                <w:tcPr>
                  <w:tcW w:w="436" w:type="dxa"/>
                  <w:vAlign w:val="center"/>
                </w:tcPr>
                <w:p w:rsidR="00A8749E" w:rsidRPr="00456566" w:rsidRDefault="00A8749E" w:rsidP="00862918">
                  <w:pPr>
                    <w:snapToGrid w:val="0"/>
                    <w:jc w:val="center"/>
                    <w:rPr>
                      <w:rFonts w:ascii="DFKai-SB" w:eastAsia="DFKai-SB" w:hAnsi="DFKai-SB"/>
                      <w:sz w:val="22"/>
                      <w:szCs w:val="22"/>
                    </w:rPr>
                  </w:pPr>
                  <w:r w:rsidRPr="00456566">
                    <w:rPr>
                      <w:rFonts w:ascii="DFKai-SB" w:eastAsia="DFKai-SB" w:hAnsi="DFKai-SB" w:hint="eastAsia"/>
                      <w:sz w:val="22"/>
                      <w:szCs w:val="22"/>
                    </w:rPr>
                    <w:t>11</w:t>
                  </w:r>
                </w:p>
              </w:tc>
              <w:tc>
                <w:tcPr>
                  <w:tcW w:w="3465" w:type="dxa"/>
                  <w:vAlign w:val="center"/>
                </w:tcPr>
                <w:p w:rsidR="00A8749E" w:rsidRDefault="00A8749E" w:rsidP="00862918">
                  <w:pPr>
                    <w:jc w:val="both"/>
                    <w:rPr>
                      <w:rFonts w:eastAsia="DFKai-SB"/>
                      <w:szCs w:val="28"/>
                    </w:rPr>
                  </w:pPr>
                  <w:r>
                    <w:rPr>
                      <w:rFonts w:eastAsia="DFKai-SB"/>
                      <w:szCs w:val="28"/>
                    </w:rPr>
                    <w:t>Apologies</w:t>
                  </w:r>
                </w:p>
                <w:p w:rsidR="00A12AB0" w:rsidRPr="00456566" w:rsidRDefault="00A12AB0" w:rsidP="00862918">
                  <w:pPr>
                    <w:jc w:val="both"/>
                    <w:rPr>
                      <w:rFonts w:eastAsia="DFKai-SB"/>
                      <w:szCs w:val="28"/>
                    </w:rPr>
                  </w:pPr>
                  <w:r>
                    <w:rPr>
                      <w:rFonts w:eastAsia="DFKai-SB" w:hint="eastAsia"/>
                      <w:szCs w:val="28"/>
                    </w:rPr>
                    <w:t>道歉</w:t>
                  </w:r>
                  <w:r w:rsidR="00BD4E6A">
                    <w:rPr>
                      <w:rFonts w:eastAsia="DFKai-SB" w:hint="eastAsia"/>
                      <w:szCs w:val="28"/>
                    </w:rPr>
                    <w:t>信件</w:t>
                  </w:r>
                </w:p>
              </w:tc>
              <w:tc>
                <w:tcPr>
                  <w:tcW w:w="3119" w:type="dxa"/>
                  <w:vAlign w:val="center"/>
                </w:tcPr>
                <w:p w:rsidR="00A8749E" w:rsidRDefault="00A8749E" w:rsidP="00A8749E">
                  <w:pPr>
                    <w:rPr>
                      <w:rFonts w:eastAsia="DFKai-SB"/>
                      <w:szCs w:val="28"/>
                    </w:rPr>
                  </w:pPr>
                  <w:r w:rsidRPr="00456566">
                    <w:rPr>
                      <w:rFonts w:eastAsia="DFKai-SB" w:hint="eastAsia"/>
                      <w:szCs w:val="28"/>
                    </w:rPr>
                    <w:t>Online lecture, quiz and assignment</w:t>
                  </w:r>
                </w:p>
                <w:p w:rsidR="00A12AB0" w:rsidRPr="00456566" w:rsidRDefault="00A12AB0" w:rsidP="00A8749E">
                  <w:pPr>
                    <w:rPr>
                      <w:rFonts w:eastAsia="DFKai-SB"/>
                      <w:szCs w:val="28"/>
                    </w:rPr>
                  </w:pPr>
                  <w:r>
                    <w:rPr>
                      <w:rFonts w:eastAsia="DFKai-SB" w:hint="eastAsia"/>
                      <w:szCs w:val="28"/>
                    </w:rPr>
                    <w:t>線上講課、測驗、作業</w:t>
                  </w:r>
                </w:p>
              </w:tc>
              <w:tc>
                <w:tcPr>
                  <w:tcW w:w="708" w:type="dxa"/>
                </w:tcPr>
                <w:p w:rsidR="00A8749E" w:rsidRPr="00456566" w:rsidRDefault="00A8749E" w:rsidP="00862918">
                  <w:pPr>
                    <w:jc w:val="center"/>
                    <w:rPr>
                      <w:rFonts w:ascii="DFKai-SB" w:eastAsia="DFKai-SB" w:hAnsi="DFKai-SB"/>
                      <w:sz w:val="18"/>
                      <w:szCs w:val="18"/>
                    </w:rPr>
                  </w:pPr>
                </w:p>
              </w:tc>
              <w:tc>
                <w:tcPr>
                  <w:tcW w:w="709" w:type="dxa"/>
                </w:tcPr>
                <w:p w:rsidR="00A8749E" w:rsidRPr="00456566" w:rsidRDefault="00A8749E"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583" w:type="dxa"/>
                </w:tcPr>
                <w:p w:rsidR="00A8749E" w:rsidRPr="00456566" w:rsidRDefault="00A8749E" w:rsidP="00862918">
                  <w:pPr>
                    <w:jc w:val="center"/>
                    <w:rPr>
                      <w:rFonts w:ascii="DFKai-SB" w:eastAsia="DFKai-SB" w:hAnsi="DFKai-SB"/>
                      <w:sz w:val="18"/>
                      <w:szCs w:val="18"/>
                    </w:rPr>
                  </w:pPr>
                </w:p>
              </w:tc>
            </w:tr>
            <w:tr w:rsidR="00A8749E" w:rsidRPr="009A6360" w:rsidTr="00351CF4">
              <w:trPr>
                <w:trHeight w:val="343"/>
              </w:trPr>
              <w:tc>
                <w:tcPr>
                  <w:tcW w:w="436" w:type="dxa"/>
                  <w:vAlign w:val="center"/>
                </w:tcPr>
                <w:p w:rsidR="00A8749E" w:rsidRPr="00456566" w:rsidRDefault="00A8749E" w:rsidP="00862918">
                  <w:pPr>
                    <w:snapToGrid w:val="0"/>
                    <w:jc w:val="center"/>
                    <w:rPr>
                      <w:rFonts w:ascii="DFKai-SB" w:eastAsia="DFKai-SB" w:hAnsi="DFKai-SB"/>
                      <w:sz w:val="22"/>
                      <w:szCs w:val="22"/>
                    </w:rPr>
                  </w:pPr>
                  <w:r w:rsidRPr="00456566">
                    <w:rPr>
                      <w:rFonts w:ascii="DFKai-SB" w:eastAsia="DFKai-SB" w:hAnsi="DFKai-SB" w:hint="eastAsia"/>
                      <w:sz w:val="22"/>
                      <w:szCs w:val="22"/>
                    </w:rPr>
                    <w:t>12</w:t>
                  </w:r>
                </w:p>
              </w:tc>
              <w:tc>
                <w:tcPr>
                  <w:tcW w:w="3465" w:type="dxa"/>
                  <w:vAlign w:val="center"/>
                </w:tcPr>
                <w:p w:rsidR="00A8749E" w:rsidRDefault="00A8749E" w:rsidP="001E0EEB">
                  <w:pPr>
                    <w:jc w:val="both"/>
                    <w:rPr>
                      <w:rFonts w:eastAsia="DFKai-SB"/>
                      <w:szCs w:val="28"/>
                    </w:rPr>
                  </w:pPr>
                  <w:r w:rsidRPr="00456566">
                    <w:rPr>
                      <w:rFonts w:eastAsia="DFKai-SB" w:hint="eastAsia"/>
                      <w:szCs w:val="28"/>
                    </w:rPr>
                    <w:t>Goodwill Messages I</w:t>
                  </w:r>
                </w:p>
                <w:p w:rsidR="00BD4E6A" w:rsidRPr="00456566" w:rsidRDefault="00BD4E6A" w:rsidP="001E0EEB">
                  <w:pPr>
                    <w:jc w:val="both"/>
                    <w:rPr>
                      <w:rFonts w:eastAsia="DFKai-SB"/>
                      <w:szCs w:val="28"/>
                    </w:rPr>
                  </w:pPr>
                  <w:r>
                    <w:rPr>
                      <w:rFonts w:eastAsia="DFKai-SB" w:hint="eastAsia"/>
                      <w:szCs w:val="28"/>
                    </w:rPr>
                    <w:t>祝頌信件</w:t>
                  </w:r>
                  <w:r>
                    <w:rPr>
                      <w:rFonts w:eastAsia="DFKai-SB" w:hint="eastAsia"/>
                      <w:szCs w:val="28"/>
                    </w:rPr>
                    <w:t>I</w:t>
                  </w:r>
                </w:p>
              </w:tc>
              <w:tc>
                <w:tcPr>
                  <w:tcW w:w="3119" w:type="dxa"/>
                  <w:vAlign w:val="center"/>
                </w:tcPr>
                <w:p w:rsidR="00A8749E" w:rsidRDefault="00A8749E" w:rsidP="001E0EEB">
                  <w:pPr>
                    <w:rPr>
                      <w:rFonts w:eastAsia="DFKai-SB"/>
                      <w:szCs w:val="28"/>
                    </w:rPr>
                  </w:pPr>
                  <w:r w:rsidRPr="00456566">
                    <w:rPr>
                      <w:rFonts w:eastAsia="DFKai-SB" w:hint="eastAsia"/>
                      <w:szCs w:val="28"/>
                    </w:rPr>
                    <w:t>Online lecture, quiz and assignment</w:t>
                  </w:r>
                </w:p>
                <w:p w:rsidR="00A12AB0" w:rsidRPr="00456566" w:rsidRDefault="00A12AB0" w:rsidP="001E0EEB">
                  <w:pPr>
                    <w:rPr>
                      <w:rFonts w:eastAsia="DFKai-SB"/>
                      <w:szCs w:val="28"/>
                    </w:rPr>
                  </w:pPr>
                  <w:r>
                    <w:rPr>
                      <w:rFonts w:eastAsia="DFKai-SB" w:hint="eastAsia"/>
                      <w:szCs w:val="28"/>
                    </w:rPr>
                    <w:t>線上講課、測驗、作業</w:t>
                  </w:r>
                </w:p>
              </w:tc>
              <w:tc>
                <w:tcPr>
                  <w:tcW w:w="708" w:type="dxa"/>
                </w:tcPr>
                <w:p w:rsidR="00A8749E" w:rsidRPr="00456566" w:rsidRDefault="00A8749E" w:rsidP="00862918">
                  <w:pPr>
                    <w:jc w:val="center"/>
                    <w:rPr>
                      <w:rFonts w:ascii="DFKai-SB" w:eastAsia="DFKai-SB" w:hAnsi="DFKai-SB"/>
                      <w:sz w:val="18"/>
                      <w:szCs w:val="18"/>
                    </w:rPr>
                  </w:pPr>
                </w:p>
              </w:tc>
              <w:tc>
                <w:tcPr>
                  <w:tcW w:w="709" w:type="dxa"/>
                </w:tcPr>
                <w:p w:rsidR="00A8749E" w:rsidRPr="00456566" w:rsidRDefault="00A8749E"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583" w:type="dxa"/>
                </w:tcPr>
                <w:p w:rsidR="00A8749E" w:rsidRPr="00456566" w:rsidRDefault="00A8749E" w:rsidP="00862918">
                  <w:pPr>
                    <w:jc w:val="center"/>
                    <w:rPr>
                      <w:rFonts w:ascii="DFKai-SB" w:eastAsia="DFKai-SB" w:hAnsi="DFKai-SB"/>
                      <w:sz w:val="18"/>
                      <w:szCs w:val="18"/>
                    </w:rPr>
                  </w:pPr>
                </w:p>
              </w:tc>
            </w:tr>
            <w:tr w:rsidR="00A8749E" w:rsidRPr="009A6360" w:rsidTr="00351CF4">
              <w:trPr>
                <w:trHeight w:val="343"/>
              </w:trPr>
              <w:tc>
                <w:tcPr>
                  <w:tcW w:w="436" w:type="dxa"/>
                  <w:vAlign w:val="center"/>
                </w:tcPr>
                <w:p w:rsidR="00A8749E" w:rsidRPr="00456566" w:rsidRDefault="00A8749E" w:rsidP="00862918">
                  <w:pPr>
                    <w:snapToGrid w:val="0"/>
                    <w:jc w:val="center"/>
                    <w:rPr>
                      <w:rFonts w:ascii="DFKai-SB" w:eastAsia="DFKai-SB" w:hAnsi="DFKai-SB"/>
                      <w:sz w:val="22"/>
                      <w:szCs w:val="22"/>
                    </w:rPr>
                  </w:pPr>
                  <w:r w:rsidRPr="00456566">
                    <w:rPr>
                      <w:rFonts w:ascii="DFKai-SB" w:eastAsia="DFKai-SB" w:hAnsi="DFKai-SB" w:hint="eastAsia"/>
                      <w:sz w:val="22"/>
                      <w:szCs w:val="22"/>
                    </w:rPr>
                    <w:t>13</w:t>
                  </w:r>
                </w:p>
              </w:tc>
              <w:tc>
                <w:tcPr>
                  <w:tcW w:w="3465" w:type="dxa"/>
                  <w:vAlign w:val="center"/>
                </w:tcPr>
                <w:p w:rsidR="00A8749E" w:rsidRDefault="00A8749E" w:rsidP="001E0EEB">
                  <w:pPr>
                    <w:jc w:val="both"/>
                    <w:rPr>
                      <w:rFonts w:eastAsia="DFKai-SB"/>
                      <w:szCs w:val="28"/>
                    </w:rPr>
                  </w:pPr>
                  <w:r w:rsidRPr="00456566">
                    <w:rPr>
                      <w:rFonts w:eastAsia="DFKai-SB" w:hint="eastAsia"/>
                      <w:szCs w:val="28"/>
                    </w:rPr>
                    <w:t>Goodwill Messages II</w:t>
                  </w:r>
                </w:p>
                <w:p w:rsidR="00BD4E6A" w:rsidRPr="00456566" w:rsidRDefault="00BD4E6A" w:rsidP="001E0EEB">
                  <w:pPr>
                    <w:jc w:val="both"/>
                    <w:rPr>
                      <w:rFonts w:eastAsia="DFKai-SB"/>
                      <w:szCs w:val="28"/>
                    </w:rPr>
                  </w:pPr>
                  <w:r>
                    <w:rPr>
                      <w:rFonts w:eastAsia="DFKai-SB" w:hint="eastAsia"/>
                      <w:szCs w:val="28"/>
                    </w:rPr>
                    <w:t>祝頌信件</w:t>
                  </w:r>
                  <w:r>
                    <w:rPr>
                      <w:rFonts w:eastAsia="DFKai-SB" w:hint="eastAsia"/>
                      <w:szCs w:val="28"/>
                    </w:rPr>
                    <w:t>II</w:t>
                  </w:r>
                </w:p>
              </w:tc>
              <w:tc>
                <w:tcPr>
                  <w:tcW w:w="3119" w:type="dxa"/>
                  <w:vAlign w:val="center"/>
                </w:tcPr>
                <w:p w:rsidR="00A8749E" w:rsidRDefault="00A8749E" w:rsidP="001E0EEB">
                  <w:pPr>
                    <w:rPr>
                      <w:rFonts w:eastAsia="DFKai-SB"/>
                      <w:szCs w:val="28"/>
                    </w:rPr>
                  </w:pPr>
                  <w:r w:rsidRPr="00456566">
                    <w:rPr>
                      <w:rFonts w:eastAsia="DFKai-SB" w:hint="eastAsia"/>
                      <w:szCs w:val="28"/>
                    </w:rPr>
                    <w:t>Online lecture, quiz and assignment</w:t>
                  </w:r>
                </w:p>
                <w:p w:rsidR="00A12AB0" w:rsidRPr="00456566" w:rsidRDefault="00A12AB0" w:rsidP="001E0EEB">
                  <w:pPr>
                    <w:rPr>
                      <w:rFonts w:eastAsia="DFKai-SB"/>
                      <w:szCs w:val="28"/>
                    </w:rPr>
                  </w:pPr>
                  <w:r>
                    <w:rPr>
                      <w:rFonts w:eastAsia="DFKai-SB" w:hint="eastAsia"/>
                      <w:szCs w:val="28"/>
                    </w:rPr>
                    <w:t>線上講課、測驗、作業</w:t>
                  </w:r>
                </w:p>
              </w:tc>
              <w:tc>
                <w:tcPr>
                  <w:tcW w:w="708" w:type="dxa"/>
                </w:tcPr>
                <w:p w:rsidR="00A8749E" w:rsidRPr="00456566" w:rsidRDefault="00A8749E" w:rsidP="00862918">
                  <w:pPr>
                    <w:jc w:val="center"/>
                    <w:rPr>
                      <w:rFonts w:ascii="DFKai-SB" w:eastAsia="DFKai-SB" w:hAnsi="DFKai-SB"/>
                      <w:sz w:val="18"/>
                      <w:szCs w:val="18"/>
                    </w:rPr>
                  </w:pPr>
                </w:p>
              </w:tc>
              <w:tc>
                <w:tcPr>
                  <w:tcW w:w="709" w:type="dxa"/>
                </w:tcPr>
                <w:p w:rsidR="00A8749E" w:rsidRPr="00456566" w:rsidRDefault="00A8749E"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583" w:type="dxa"/>
                </w:tcPr>
                <w:p w:rsidR="00A8749E" w:rsidRPr="00456566" w:rsidRDefault="00A8749E" w:rsidP="00862918">
                  <w:pPr>
                    <w:jc w:val="center"/>
                    <w:rPr>
                      <w:rFonts w:ascii="DFKai-SB" w:eastAsia="DFKai-SB" w:hAnsi="DFKai-SB"/>
                      <w:sz w:val="18"/>
                      <w:szCs w:val="18"/>
                    </w:rPr>
                  </w:pPr>
                </w:p>
              </w:tc>
            </w:tr>
            <w:tr w:rsidR="00A8749E" w:rsidRPr="009A6360" w:rsidTr="00351CF4">
              <w:trPr>
                <w:trHeight w:val="206"/>
              </w:trPr>
              <w:tc>
                <w:tcPr>
                  <w:tcW w:w="436" w:type="dxa"/>
                  <w:vAlign w:val="center"/>
                </w:tcPr>
                <w:p w:rsidR="00A8749E" w:rsidRPr="00456566" w:rsidRDefault="00A8749E" w:rsidP="00862918">
                  <w:pPr>
                    <w:snapToGrid w:val="0"/>
                    <w:jc w:val="center"/>
                    <w:rPr>
                      <w:rFonts w:ascii="DFKai-SB" w:eastAsia="DFKai-SB" w:hAnsi="DFKai-SB"/>
                      <w:sz w:val="22"/>
                      <w:szCs w:val="22"/>
                    </w:rPr>
                  </w:pPr>
                  <w:r w:rsidRPr="00456566">
                    <w:rPr>
                      <w:rFonts w:ascii="DFKai-SB" w:eastAsia="DFKai-SB" w:hAnsi="DFKai-SB" w:hint="eastAsia"/>
                      <w:sz w:val="22"/>
                      <w:szCs w:val="22"/>
                    </w:rPr>
                    <w:t>14</w:t>
                  </w:r>
                </w:p>
              </w:tc>
              <w:tc>
                <w:tcPr>
                  <w:tcW w:w="3465" w:type="dxa"/>
                  <w:vAlign w:val="center"/>
                </w:tcPr>
                <w:p w:rsidR="00A8749E" w:rsidRDefault="00A8749E" w:rsidP="00862918">
                  <w:pPr>
                    <w:jc w:val="both"/>
                    <w:rPr>
                      <w:rFonts w:eastAsia="DFKai-SB"/>
                      <w:szCs w:val="28"/>
                    </w:rPr>
                  </w:pPr>
                  <w:r>
                    <w:rPr>
                      <w:rFonts w:eastAsia="DFKai-SB" w:hint="eastAsia"/>
                      <w:szCs w:val="28"/>
                    </w:rPr>
                    <w:t>Product Promotion I</w:t>
                  </w:r>
                </w:p>
                <w:p w:rsidR="00A12AB0" w:rsidRPr="00456566" w:rsidRDefault="00A12AB0" w:rsidP="00862918">
                  <w:pPr>
                    <w:jc w:val="both"/>
                    <w:rPr>
                      <w:rFonts w:eastAsia="DFKai-SB"/>
                      <w:szCs w:val="28"/>
                    </w:rPr>
                  </w:pPr>
                  <w:r>
                    <w:rPr>
                      <w:rFonts w:eastAsia="DFKai-SB" w:hint="eastAsia"/>
                      <w:szCs w:val="28"/>
                    </w:rPr>
                    <w:t>產品宣傳</w:t>
                  </w:r>
                  <w:r w:rsidR="00BD4E6A">
                    <w:rPr>
                      <w:rFonts w:eastAsia="DFKai-SB" w:hint="eastAsia"/>
                      <w:szCs w:val="28"/>
                    </w:rPr>
                    <w:t>I</w:t>
                  </w:r>
                </w:p>
              </w:tc>
              <w:tc>
                <w:tcPr>
                  <w:tcW w:w="3119" w:type="dxa"/>
                </w:tcPr>
                <w:p w:rsidR="00A8749E" w:rsidRDefault="00A8749E">
                  <w:pPr>
                    <w:rPr>
                      <w:rFonts w:eastAsia="DFKai-SB"/>
                      <w:szCs w:val="28"/>
                    </w:rPr>
                  </w:pPr>
                  <w:r w:rsidRPr="00BA07C3">
                    <w:rPr>
                      <w:rFonts w:eastAsia="DFKai-SB" w:hint="eastAsia"/>
                      <w:szCs w:val="28"/>
                    </w:rPr>
                    <w:t>Online lecture, quiz and assignment</w:t>
                  </w:r>
                </w:p>
                <w:p w:rsidR="00A12AB0" w:rsidRDefault="00A12AB0">
                  <w:r>
                    <w:rPr>
                      <w:rFonts w:eastAsia="DFKai-SB" w:hint="eastAsia"/>
                      <w:szCs w:val="28"/>
                    </w:rPr>
                    <w:t>線上講課、測驗、作業</w:t>
                  </w:r>
                </w:p>
              </w:tc>
              <w:tc>
                <w:tcPr>
                  <w:tcW w:w="708" w:type="dxa"/>
                </w:tcPr>
                <w:p w:rsidR="00A8749E" w:rsidRPr="00456566" w:rsidRDefault="00A8749E" w:rsidP="00862918">
                  <w:pPr>
                    <w:jc w:val="center"/>
                    <w:rPr>
                      <w:rFonts w:ascii="DFKai-SB" w:eastAsia="DFKai-SB" w:hAnsi="DFKai-SB"/>
                      <w:sz w:val="18"/>
                      <w:szCs w:val="18"/>
                    </w:rPr>
                  </w:pPr>
                </w:p>
              </w:tc>
              <w:tc>
                <w:tcPr>
                  <w:tcW w:w="709" w:type="dxa"/>
                </w:tcPr>
                <w:p w:rsidR="00A8749E" w:rsidRPr="00456566" w:rsidRDefault="00A8749E"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583" w:type="dxa"/>
                </w:tcPr>
                <w:p w:rsidR="00A8749E" w:rsidRPr="00456566" w:rsidRDefault="00A8749E" w:rsidP="00862918">
                  <w:pPr>
                    <w:jc w:val="center"/>
                    <w:rPr>
                      <w:rFonts w:ascii="DFKai-SB" w:eastAsia="DFKai-SB" w:hAnsi="DFKai-SB"/>
                      <w:sz w:val="18"/>
                      <w:szCs w:val="18"/>
                    </w:rPr>
                  </w:pPr>
                </w:p>
              </w:tc>
            </w:tr>
            <w:tr w:rsidR="00A8749E" w:rsidRPr="009A6360" w:rsidTr="00351CF4">
              <w:trPr>
                <w:trHeight w:val="206"/>
              </w:trPr>
              <w:tc>
                <w:tcPr>
                  <w:tcW w:w="436" w:type="dxa"/>
                  <w:vAlign w:val="center"/>
                </w:tcPr>
                <w:p w:rsidR="00A8749E" w:rsidRPr="00456566" w:rsidRDefault="00A8749E" w:rsidP="00862918">
                  <w:pPr>
                    <w:snapToGrid w:val="0"/>
                    <w:jc w:val="center"/>
                    <w:rPr>
                      <w:rFonts w:ascii="DFKai-SB" w:eastAsia="DFKai-SB" w:hAnsi="DFKai-SB"/>
                      <w:sz w:val="22"/>
                      <w:szCs w:val="22"/>
                    </w:rPr>
                  </w:pPr>
                  <w:r w:rsidRPr="00456566">
                    <w:rPr>
                      <w:rFonts w:ascii="DFKai-SB" w:eastAsia="DFKai-SB" w:hAnsi="DFKai-SB" w:hint="eastAsia"/>
                      <w:sz w:val="22"/>
                      <w:szCs w:val="22"/>
                    </w:rPr>
                    <w:t>15</w:t>
                  </w:r>
                </w:p>
              </w:tc>
              <w:tc>
                <w:tcPr>
                  <w:tcW w:w="3465" w:type="dxa"/>
                  <w:vAlign w:val="center"/>
                </w:tcPr>
                <w:p w:rsidR="00A8749E" w:rsidRDefault="00A8749E" w:rsidP="00862918">
                  <w:pPr>
                    <w:jc w:val="both"/>
                    <w:rPr>
                      <w:rFonts w:eastAsia="DFKai-SB"/>
                      <w:szCs w:val="28"/>
                    </w:rPr>
                  </w:pPr>
                  <w:r>
                    <w:rPr>
                      <w:rFonts w:eastAsia="DFKai-SB" w:hint="eastAsia"/>
                      <w:szCs w:val="28"/>
                    </w:rPr>
                    <w:t>Product Promotion II</w:t>
                  </w:r>
                </w:p>
                <w:p w:rsidR="00A12AB0" w:rsidRPr="00456566" w:rsidRDefault="00A12AB0" w:rsidP="00862918">
                  <w:pPr>
                    <w:jc w:val="both"/>
                    <w:rPr>
                      <w:rFonts w:eastAsia="DFKai-SB"/>
                      <w:szCs w:val="28"/>
                    </w:rPr>
                  </w:pPr>
                  <w:r>
                    <w:rPr>
                      <w:rFonts w:eastAsia="DFKai-SB" w:hint="eastAsia"/>
                      <w:szCs w:val="28"/>
                    </w:rPr>
                    <w:t>產品宣傳</w:t>
                  </w:r>
                  <w:r w:rsidR="00BD4E6A">
                    <w:rPr>
                      <w:rFonts w:eastAsia="DFKai-SB" w:hint="eastAsia"/>
                      <w:szCs w:val="28"/>
                    </w:rPr>
                    <w:t>II</w:t>
                  </w:r>
                </w:p>
              </w:tc>
              <w:tc>
                <w:tcPr>
                  <w:tcW w:w="3119" w:type="dxa"/>
                </w:tcPr>
                <w:p w:rsidR="00A8749E" w:rsidRDefault="00A8749E">
                  <w:pPr>
                    <w:rPr>
                      <w:rFonts w:eastAsia="DFKai-SB"/>
                      <w:szCs w:val="28"/>
                    </w:rPr>
                  </w:pPr>
                  <w:r w:rsidRPr="00BA07C3">
                    <w:rPr>
                      <w:rFonts w:eastAsia="DFKai-SB" w:hint="eastAsia"/>
                      <w:szCs w:val="28"/>
                    </w:rPr>
                    <w:t>Online lecture, quiz and assignment</w:t>
                  </w:r>
                </w:p>
                <w:p w:rsidR="00A12AB0" w:rsidRDefault="00A12AB0">
                  <w:r>
                    <w:rPr>
                      <w:rFonts w:eastAsia="DFKai-SB" w:hint="eastAsia"/>
                      <w:szCs w:val="28"/>
                    </w:rPr>
                    <w:t>線上講課、測驗、作業</w:t>
                  </w:r>
                </w:p>
              </w:tc>
              <w:tc>
                <w:tcPr>
                  <w:tcW w:w="708" w:type="dxa"/>
                </w:tcPr>
                <w:p w:rsidR="00A8749E" w:rsidRPr="00456566" w:rsidRDefault="00A8749E" w:rsidP="00862918">
                  <w:pPr>
                    <w:jc w:val="center"/>
                    <w:rPr>
                      <w:rFonts w:ascii="DFKai-SB" w:eastAsia="DFKai-SB" w:hAnsi="DFKai-SB"/>
                      <w:sz w:val="18"/>
                      <w:szCs w:val="18"/>
                    </w:rPr>
                  </w:pPr>
                </w:p>
              </w:tc>
              <w:tc>
                <w:tcPr>
                  <w:tcW w:w="709" w:type="dxa"/>
                </w:tcPr>
                <w:p w:rsidR="00A8749E" w:rsidRPr="00456566" w:rsidRDefault="00A8749E"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583" w:type="dxa"/>
                </w:tcPr>
                <w:p w:rsidR="00A8749E" w:rsidRPr="00456566" w:rsidRDefault="00A8749E" w:rsidP="00862918">
                  <w:pPr>
                    <w:jc w:val="center"/>
                    <w:rPr>
                      <w:rFonts w:ascii="DFKai-SB" w:eastAsia="DFKai-SB" w:hAnsi="DFKai-SB"/>
                      <w:sz w:val="18"/>
                      <w:szCs w:val="18"/>
                    </w:rPr>
                  </w:pPr>
                </w:p>
              </w:tc>
            </w:tr>
            <w:tr w:rsidR="00A8749E" w:rsidRPr="009A6360" w:rsidTr="00351CF4">
              <w:trPr>
                <w:trHeight w:val="206"/>
              </w:trPr>
              <w:tc>
                <w:tcPr>
                  <w:tcW w:w="436" w:type="dxa"/>
                  <w:vAlign w:val="center"/>
                </w:tcPr>
                <w:p w:rsidR="00A8749E" w:rsidRPr="00456566" w:rsidRDefault="00A8749E" w:rsidP="00862918">
                  <w:pPr>
                    <w:snapToGrid w:val="0"/>
                    <w:jc w:val="center"/>
                    <w:rPr>
                      <w:rFonts w:ascii="DFKai-SB" w:eastAsia="DFKai-SB" w:hAnsi="DFKai-SB"/>
                      <w:sz w:val="22"/>
                      <w:szCs w:val="22"/>
                    </w:rPr>
                  </w:pPr>
                  <w:r w:rsidRPr="00456566">
                    <w:rPr>
                      <w:rFonts w:ascii="DFKai-SB" w:eastAsia="DFKai-SB" w:hAnsi="DFKai-SB" w:hint="eastAsia"/>
                      <w:sz w:val="22"/>
                      <w:szCs w:val="22"/>
                    </w:rPr>
                    <w:t>16</w:t>
                  </w:r>
                </w:p>
              </w:tc>
              <w:tc>
                <w:tcPr>
                  <w:tcW w:w="3465" w:type="dxa"/>
                  <w:vAlign w:val="center"/>
                </w:tcPr>
                <w:p w:rsidR="00A8749E" w:rsidRDefault="00A8749E" w:rsidP="00862918">
                  <w:pPr>
                    <w:jc w:val="both"/>
                    <w:rPr>
                      <w:rFonts w:eastAsia="DFKai-SB"/>
                      <w:szCs w:val="28"/>
                    </w:rPr>
                  </w:pPr>
                  <w:r w:rsidRPr="00456566">
                    <w:rPr>
                      <w:rFonts w:eastAsia="DFKai-SB" w:hint="eastAsia"/>
                      <w:szCs w:val="28"/>
                    </w:rPr>
                    <w:t>Sales Letter I</w:t>
                  </w:r>
                </w:p>
                <w:p w:rsidR="00A12AB0" w:rsidRPr="00456566" w:rsidRDefault="00BD4E6A" w:rsidP="00862918">
                  <w:pPr>
                    <w:jc w:val="both"/>
                    <w:rPr>
                      <w:rFonts w:eastAsia="DFKai-SB"/>
                      <w:szCs w:val="28"/>
                    </w:rPr>
                  </w:pPr>
                  <w:r>
                    <w:rPr>
                      <w:rFonts w:eastAsia="DFKai-SB" w:hint="eastAsia"/>
                      <w:szCs w:val="28"/>
                    </w:rPr>
                    <w:t>推銷信件</w:t>
                  </w:r>
                  <w:r>
                    <w:rPr>
                      <w:rFonts w:eastAsia="DFKai-SB" w:hint="eastAsia"/>
                      <w:szCs w:val="28"/>
                    </w:rPr>
                    <w:t>I</w:t>
                  </w:r>
                </w:p>
              </w:tc>
              <w:tc>
                <w:tcPr>
                  <w:tcW w:w="3119" w:type="dxa"/>
                </w:tcPr>
                <w:p w:rsidR="00A8749E" w:rsidRDefault="00A8749E" w:rsidP="00862918">
                  <w:pPr>
                    <w:rPr>
                      <w:rFonts w:eastAsia="DFKai-SB"/>
                      <w:szCs w:val="28"/>
                    </w:rPr>
                  </w:pPr>
                  <w:r w:rsidRPr="00456566">
                    <w:rPr>
                      <w:rFonts w:eastAsia="DFKai-SB" w:hint="eastAsia"/>
                      <w:szCs w:val="28"/>
                    </w:rPr>
                    <w:t>Online lecture, quiz and assignment</w:t>
                  </w:r>
                </w:p>
                <w:p w:rsidR="00A12AB0" w:rsidRPr="00456566" w:rsidRDefault="00A12AB0" w:rsidP="00862918">
                  <w:pPr>
                    <w:rPr>
                      <w:rFonts w:eastAsia="DFKai-SB"/>
                      <w:szCs w:val="28"/>
                    </w:rPr>
                  </w:pPr>
                  <w:r>
                    <w:rPr>
                      <w:rFonts w:eastAsia="DFKai-SB" w:hint="eastAsia"/>
                      <w:szCs w:val="28"/>
                    </w:rPr>
                    <w:t>線上講課、測驗、作業</w:t>
                  </w:r>
                </w:p>
              </w:tc>
              <w:tc>
                <w:tcPr>
                  <w:tcW w:w="708" w:type="dxa"/>
                </w:tcPr>
                <w:p w:rsidR="00A8749E" w:rsidRPr="00456566" w:rsidRDefault="00A8749E" w:rsidP="00862918">
                  <w:pPr>
                    <w:jc w:val="center"/>
                    <w:rPr>
                      <w:rFonts w:ascii="DFKai-SB" w:eastAsia="DFKai-SB" w:hAnsi="DFKai-SB"/>
                      <w:sz w:val="18"/>
                      <w:szCs w:val="18"/>
                    </w:rPr>
                  </w:pPr>
                </w:p>
              </w:tc>
              <w:tc>
                <w:tcPr>
                  <w:tcW w:w="709" w:type="dxa"/>
                </w:tcPr>
                <w:p w:rsidR="00A8749E" w:rsidRPr="00456566" w:rsidRDefault="00A8749E"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583" w:type="dxa"/>
                </w:tcPr>
                <w:p w:rsidR="00A8749E" w:rsidRPr="00456566" w:rsidRDefault="00A8749E" w:rsidP="00862918">
                  <w:pPr>
                    <w:jc w:val="center"/>
                    <w:rPr>
                      <w:rFonts w:ascii="DFKai-SB" w:eastAsia="DFKai-SB" w:hAnsi="DFKai-SB"/>
                      <w:sz w:val="18"/>
                      <w:szCs w:val="18"/>
                    </w:rPr>
                  </w:pPr>
                </w:p>
              </w:tc>
            </w:tr>
            <w:tr w:rsidR="00A8749E" w:rsidRPr="009A6360" w:rsidTr="00351CF4">
              <w:trPr>
                <w:trHeight w:val="206"/>
              </w:trPr>
              <w:tc>
                <w:tcPr>
                  <w:tcW w:w="436" w:type="dxa"/>
                  <w:vAlign w:val="center"/>
                </w:tcPr>
                <w:p w:rsidR="00A8749E" w:rsidRPr="00456566" w:rsidRDefault="00A8749E" w:rsidP="00862918">
                  <w:pPr>
                    <w:snapToGrid w:val="0"/>
                    <w:jc w:val="center"/>
                    <w:rPr>
                      <w:rFonts w:ascii="DFKai-SB" w:eastAsia="DFKai-SB" w:hAnsi="DFKai-SB"/>
                      <w:sz w:val="22"/>
                      <w:szCs w:val="22"/>
                    </w:rPr>
                  </w:pPr>
                  <w:r w:rsidRPr="00456566">
                    <w:rPr>
                      <w:rFonts w:ascii="DFKai-SB" w:eastAsia="DFKai-SB" w:hAnsi="DFKai-SB" w:hint="eastAsia"/>
                      <w:sz w:val="22"/>
                      <w:szCs w:val="22"/>
                    </w:rPr>
                    <w:t>17</w:t>
                  </w:r>
                </w:p>
              </w:tc>
              <w:tc>
                <w:tcPr>
                  <w:tcW w:w="3465" w:type="dxa"/>
                  <w:vAlign w:val="center"/>
                </w:tcPr>
                <w:p w:rsidR="00A8749E" w:rsidRDefault="00A8749E" w:rsidP="00862918">
                  <w:pPr>
                    <w:jc w:val="both"/>
                    <w:rPr>
                      <w:rFonts w:eastAsia="DFKai-SB"/>
                      <w:szCs w:val="28"/>
                    </w:rPr>
                  </w:pPr>
                  <w:r w:rsidRPr="00456566">
                    <w:rPr>
                      <w:rFonts w:eastAsia="DFKai-SB" w:hint="eastAsia"/>
                      <w:szCs w:val="28"/>
                    </w:rPr>
                    <w:t>Sales Letter II</w:t>
                  </w:r>
                </w:p>
                <w:p w:rsidR="00BD4E6A" w:rsidRPr="00456566" w:rsidRDefault="00BD4E6A" w:rsidP="00862918">
                  <w:pPr>
                    <w:jc w:val="both"/>
                    <w:rPr>
                      <w:rFonts w:eastAsia="DFKai-SB"/>
                      <w:szCs w:val="28"/>
                    </w:rPr>
                  </w:pPr>
                  <w:r>
                    <w:rPr>
                      <w:rFonts w:eastAsia="DFKai-SB" w:hint="eastAsia"/>
                      <w:szCs w:val="28"/>
                    </w:rPr>
                    <w:t>推銷信件</w:t>
                  </w:r>
                  <w:r>
                    <w:rPr>
                      <w:rFonts w:eastAsia="DFKai-SB" w:hint="eastAsia"/>
                      <w:szCs w:val="28"/>
                    </w:rPr>
                    <w:t>II</w:t>
                  </w:r>
                </w:p>
              </w:tc>
              <w:tc>
                <w:tcPr>
                  <w:tcW w:w="3119" w:type="dxa"/>
                </w:tcPr>
                <w:p w:rsidR="00A8749E" w:rsidRDefault="00A8749E" w:rsidP="00862918">
                  <w:pPr>
                    <w:rPr>
                      <w:rFonts w:eastAsia="DFKai-SB"/>
                      <w:szCs w:val="28"/>
                    </w:rPr>
                  </w:pPr>
                  <w:r w:rsidRPr="00456566">
                    <w:rPr>
                      <w:rFonts w:eastAsia="DFKai-SB" w:hint="eastAsia"/>
                      <w:szCs w:val="28"/>
                    </w:rPr>
                    <w:t>Online lecture, quiz and assignment</w:t>
                  </w:r>
                </w:p>
                <w:p w:rsidR="00A12AB0" w:rsidRPr="00456566" w:rsidRDefault="00A12AB0" w:rsidP="00862918">
                  <w:pPr>
                    <w:rPr>
                      <w:rFonts w:eastAsia="DFKai-SB"/>
                      <w:szCs w:val="28"/>
                    </w:rPr>
                  </w:pPr>
                  <w:r>
                    <w:rPr>
                      <w:rFonts w:eastAsia="DFKai-SB" w:hint="eastAsia"/>
                      <w:szCs w:val="28"/>
                    </w:rPr>
                    <w:t>線上講課、測驗、作業</w:t>
                  </w:r>
                </w:p>
              </w:tc>
              <w:tc>
                <w:tcPr>
                  <w:tcW w:w="708" w:type="dxa"/>
                </w:tcPr>
                <w:p w:rsidR="00A8749E" w:rsidRPr="00456566" w:rsidRDefault="00A8749E" w:rsidP="00862918">
                  <w:pPr>
                    <w:jc w:val="center"/>
                    <w:rPr>
                      <w:rFonts w:ascii="DFKai-SB" w:eastAsia="DFKai-SB" w:hAnsi="DFKai-SB"/>
                      <w:sz w:val="18"/>
                      <w:szCs w:val="18"/>
                    </w:rPr>
                  </w:pPr>
                </w:p>
              </w:tc>
              <w:tc>
                <w:tcPr>
                  <w:tcW w:w="709" w:type="dxa"/>
                </w:tcPr>
                <w:p w:rsidR="00A8749E" w:rsidRPr="00456566" w:rsidRDefault="00A8749E"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583" w:type="dxa"/>
                </w:tcPr>
                <w:p w:rsidR="00A8749E" w:rsidRPr="00456566" w:rsidRDefault="00A8749E" w:rsidP="00862918">
                  <w:pPr>
                    <w:jc w:val="center"/>
                    <w:rPr>
                      <w:rFonts w:ascii="DFKai-SB" w:eastAsia="DFKai-SB" w:hAnsi="DFKai-SB"/>
                      <w:sz w:val="18"/>
                      <w:szCs w:val="18"/>
                    </w:rPr>
                  </w:pPr>
                </w:p>
              </w:tc>
            </w:tr>
            <w:tr w:rsidR="00A8749E" w:rsidRPr="009A6360" w:rsidTr="00351CF4">
              <w:trPr>
                <w:trHeight w:val="198"/>
              </w:trPr>
              <w:tc>
                <w:tcPr>
                  <w:tcW w:w="436" w:type="dxa"/>
                  <w:tcBorders>
                    <w:bottom w:val="single" w:sz="4" w:space="0" w:color="auto"/>
                  </w:tcBorders>
                  <w:vAlign w:val="center"/>
                </w:tcPr>
                <w:p w:rsidR="00A8749E" w:rsidRPr="00456566" w:rsidRDefault="00A8749E" w:rsidP="00862918">
                  <w:pPr>
                    <w:snapToGrid w:val="0"/>
                    <w:jc w:val="center"/>
                    <w:rPr>
                      <w:rFonts w:ascii="DFKai-SB" w:eastAsia="DFKai-SB" w:hAnsi="DFKai-SB"/>
                      <w:sz w:val="22"/>
                      <w:szCs w:val="22"/>
                    </w:rPr>
                  </w:pPr>
                  <w:r w:rsidRPr="00456566">
                    <w:rPr>
                      <w:rFonts w:ascii="DFKai-SB" w:eastAsia="DFKai-SB" w:hAnsi="DFKai-SB" w:hint="eastAsia"/>
                      <w:sz w:val="22"/>
                      <w:szCs w:val="22"/>
                    </w:rPr>
                    <w:t>18</w:t>
                  </w:r>
                </w:p>
              </w:tc>
              <w:tc>
                <w:tcPr>
                  <w:tcW w:w="3465" w:type="dxa"/>
                  <w:tcBorders>
                    <w:bottom w:val="single" w:sz="4" w:space="0" w:color="auto"/>
                  </w:tcBorders>
                  <w:vAlign w:val="center"/>
                </w:tcPr>
                <w:p w:rsidR="00A8749E" w:rsidRDefault="00A8749E" w:rsidP="00862918">
                  <w:pPr>
                    <w:jc w:val="both"/>
                    <w:rPr>
                      <w:rFonts w:eastAsia="DFKai-SB"/>
                      <w:szCs w:val="28"/>
                    </w:rPr>
                  </w:pPr>
                  <w:r w:rsidRPr="00456566">
                    <w:rPr>
                      <w:rFonts w:eastAsia="DFKai-SB" w:hint="eastAsia"/>
                      <w:szCs w:val="28"/>
                    </w:rPr>
                    <w:t>Final Exam</w:t>
                  </w:r>
                </w:p>
                <w:p w:rsidR="00A12AB0" w:rsidRPr="00456566" w:rsidRDefault="00A12AB0" w:rsidP="00862918">
                  <w:pPr>
                    <w:jc w:val="both"/>
                    <w:rPr>
                      <w:rFonts w:eastAsia="DFKai-SB"/>
                    </w:rPr>
                  </w:pPr>
                  <w:r>
                    <w:rPr>
                      <w:rFonts w:eastAsia="DFKai-SB" w:hint="eastAsia"/>
                      <w:szCs w:val="28"/>
                    </w:rPr>
                    <w:t>期末考</w:t>
                  </w:r>
                </w:p>
              </w:tc>
              <w:tc>
                <w:tcPr>
                  <w:tcW w:w="3119" w:type="dxa"/>
                  <w:tcBorders>
                    <w:bottom w:val="single" w:sz="4" w:space="0" w:color="auto"/>
                  </w:tcBorders>
                </w:tcPr>
                <w:p w:rsidR="00A8749E" w:rsidRDefault="00A8749E" w:rsidP="00862918">
                  <w:pPr>
                    <w:rPr>
                      <w:rFonts w:eastAsia="DFKai-SB"/>
                      <w:szCs w:val="28"/>
                    </w:rPr>
                  </w:pPr>
                  <w:r w:rsidRPr="00456566">
                    <w:rPr>
                      <w:rFonts w:eastAsia="DFKai-SB" w:hint="eastAsia"/>
                      <w:szCs w:val="28"/>
                    </w:rPr>
                    <w:t>Exam</w:t>
                  </w:r>
                </w:p>
                <w:p w:rsidR="00A12AB0" w:rsidRPr="00456566" w:rsidRDefault="00A12AB0" w:rsidP="00862918">
                  <w:pPr>
                    <w:rPr>
                      <w:rFonts w:eastAsia="DFKai-SB"/>
                      <w:szCs w:val="28"/>
                    </w:rPr>
                  </w:pPr>
                  <w:r>
                    <w:rPr>
                      <w:rFonts w:eastAsia="DFKai-SB" w:hint="eastAsia"/>
                      <w:szCs w:val="28"/>
                    </w:rPr>
                    <w:t>課堂測驗</w:t>
                  </w:r>
                </w:p>
              </w:tc>
              <w:tc>
                <w:tcPr>
                  <w:tcW w:w="708" w:type="dxa"/>
                  <w:tcBorders>
                    <w:bottom w:val="single" w:sz="4" w:space="0" w:color="auto"/>
                  </w:tcBorders>
                </w:tcPr>
                <w:p w:rsidR="00A8749E" w:rsidRPr="00456566" w:rsidRDefault="00A8749E" w:rsidP="00862918">
                  <w:pPr>
                    <w:jc w:val="center"/>
                    <w:rPr>
                      <w:rFonts w:ascii="DFKai-SB" w:eastAsia="DFKai-SB" w:hAnsi="DFKai-SB"/>
                      <w:sz w:val="18"/>
                      <w:szCs w:val="18"/>
                    </w:rPr>
                  </w:pPr>
                  <w:r w:rsidRPr="005400EB">
                    <w:rPr>
                      <w:rFonts w:ascii="DFKai-SB" w:eastAsia="DFKai-SB" w:hAnsi="DFKai-SB"/>
                      <w:sz w:val="26"/>
                      <w:szCs w:val="26"/>
                    </w:rPr>
                    <w:sym w:font="Wingdings" w:char="F0FC"/>
                  </w:r>
                </w:p>
              </w:tc>
              <w:tc>
                <w:tcPr>
                  <w:tcW w:w="709" w:type="dxa"/>
                  <w:tcBorders>
                    <w:bottom w:val="single" w:sz="4" w:space="0" w:color="auto"/>
                  </w:tcBorders>
                </w:tcPr>
                <w:p w:rsidR="00A8749E" w:rsidRPr="00456566" w:rsidRDefault="00A8749E" w:rsidP="00862918">
                  <w:pPr>
                    <w:jc w:val="center"/>
                    <w:rPr>
                      <w:rFonts w:ascii="DFKai-SB" w:eastAsia="DFKai-SB" w:hAnsi="DFKai-SB"/>
                      <w:sz w:val="18"/>
                      <w:szCs w:val="18"/>
                    </w:rPr>
                  </w:pPr>
                </w:p>
              </w:tc>
              <w:tc>
                <w:tcPr>
                  <w:tcW w:w="583" w:type="dxa"/>
                  <w:tcBorders>
                    <w:bottom w:val="single" w:sz="4" w:space="0" w:color="auto"/>
                  </w:tcBorders>
                </w:tcPr>
                <w:p w:rsidR="00A8749E" w:rsidRPr="00456566" w:rsidRDefault="00A8749E" w:rsidP="00862918">
                  <w:pPr>
                    <w:jc w:val="center"/>
                    <w:rPr>
                      <w:rFonts w:ascii="DFKai-SB" w:eastAsia="DFKai-SB" w:hAnsi="DFKai-SB"/>
                      <w:sz w:val="18"/>
                      <w:szCs w:val="18"/>
                    </w:rPr>
                  </w:pPr>
                </w:p>
              </w:tc>
            </w:tr>
            <w:tr w:rsidR="00A8749E" w:rsidRPr="009A6360" w:rsidTr="00862918">
              <w:trPr>
                <w:trHeight w:val="198"/>
              </w:trPr>
              <w:tc>
                <w:tcPr>
                  <w:tcW w:w="7020" w:type="dxa"/>
                  <w:gridSpan w:val="3"/>
                  <w:shd w:val="clear" w:color="auto" w:fill="D9D9D9"/>
                  <w:vAlign w:val="center"/>
                </w:tcPr>
                <w:p w:rsidR="00A8749E" w:rsidRPr="00A50589" w:rsidRDefault="00A8749E" w:rsidP="00862918">
                  <w:pPr>
                    <w:snapToGrid w:val="0"/>
                    <w:jc w:val="right"/>
                    <w:rPr>
                      <w:rFonts w:ascii="DFKai-SB" w:eastAsia="DFKai-SB" w:hAnsi="DFKai-SB"/>
                      <w:color w:val="000000"/>
                      <w:sz w:val="22"/>
                      <w:szCs w:val="22"/>
                    </w:rPr>
                  </w:pPr>
                  <w:r>
                    <w:rPr>
                      <w:rFonts w:ascii="DFKai-SB" w:eastAsia="DFKai-SB" w:hAnsi="DFKai-SB" w:hint="eastAsia"/>
                      <w:color w:val="000000"/>
                      <w:sz w:val="22"/>
                      <w:szCs w:val="22"/>
                    </w:rPr>
                    <w:t>次數小計</w:t>
                  </w:r>
                </w:p>
              </w:tc>
              <w:tc>
                <w:tcPr>
                  <w:tcW w:w="708" w:type="dxa"/>
                  <w:shd w:val="clear" w:color="auto" w:fill="D9D9D9"/>
                </w:tcPr>
                <w:p w:rsidR="00A8749E" w:rsidRPr="009A6360" w:rsidRDefault="00A8749E" w:rsidP="00862918">
                  <w:pPr>
                    <w:jc w:val="center"/>
                    <w:rPr>
                      <w:rFonts w:ascii="DFKai-SB" w:eastAsia="DFKai-SB" w:hAnsi="DFKai-SB"/>
                      <w:sz w:val="18"/>
                      <w:szCs w:val="18"/>
                    </w:rPr>
                  </w:pPr>
                  <w:r>
                    <w:rPr>
                      <w:rFonts w:ascii="DFKai-SB" w:eastAsia="DFKai-SB" w:hAnsi="DFKai-SB" w:hint="eastAsia"/>
                      <w:sz w:val="18"/>
                      <w:szCs w:val="18"/>
                    </w:rPr>
                    <w:t>4</w:t>
                  </w:r>
                </w:p>
              </w:tc>
              <w:tc>
                <w:tcPr>
                  <w:tcW w:w="709" w:type="dxa"/>
                  <w:shd w:val="clear" w:color="auto" w:fill="D9D9D9"/>
                </w:tcPr>
                <w:p w:rsidR="00A8749E" w:rsidRPr="009A6360" w:rsidRDefault="00A8749E" w:rsidP="00862918">
                  <w:pPr>
                    <w:jc w:val="center"/>
                    <w:rPr>
                      <w:rFonts w:ascii="DFKai-SB" w:eastAsia="DFKai-SB" w:hAnsi="DFKai-SB"/>
                      <w:sz w:val="18"/>
                      <w:szCs w:val="18"/>
                    </w:rPr>
                  </w:pPr>
                  <w:r>
                    <w:rPr>
                      <w:rFonts w:ascii="DFKai-SB" w:eastAsia="DFKai-SB" w:hAnsi="DFKai-SB" w:hint="eastAsia"/>
                      <w:sz w:val="18"/>
                      <w:szCs w:val="18"/>
                    </w:rPr>
                    <w:t>14</w:t>
                  </w:r>
                </w:p>
              </w:tc>
              <w:tc>
                <w:tcPr>
                  <w:tcW w:w="583" w:type="dxa"/>
                  <w:shd w:val="clear" w:color="auto" w:fill="D9D9D9"/>
                </w:tcPr>
                <w:p w:rsidR="00A8749E" w:rsidRPr="009A6360" w:rsidRDefault="00A8749E" w:rsidP="00862918">
                  <w:pPr>
                    <w:jc w:val="center"/>
                    <w:rPr>
                      <w:rFonts w:ascii="DFKai-SB" w:eastAsia="DFKai-SB" w:hAnsi="DFKai-SB"/>
                      <w:sz w:val="18"/>
                      <w:szCs w:val="18"/>
                    </w:rPr>
                  </w:pPr>
                  <w:r>
                    <w:rPr>
                      <w:rFonts w:ascii="DFKai-SB" w:eastAsia="DFKai-SB" w:hAnsi="DFKai-SB" w:hint="eastAsia"/>
                      <w:sz w:val="18"/>
                      <w:szCs w:val="18"/>
                    </w:rPr>
                    <w:t>0</w:t>
                  </w:r>
                </w:p>
              </w:tc>
            </w:tr>
          </w:tbl>
          <w:p w:rsidR="00FB36CF" w:rsidRPr="005400EB" w:rsidRDefault="00FB36CF" w:rsidP="00862918">
            <w:pPr>
              <w:snapToGrid w:val="0"/>
              <w:jc w:val="both"/>
              <w:rPr>
                <w:rFonts w:ascii="DFKai-SB" w:eastAsia="DFKai-SB" w:hAnsi="DFKai-SB"/>
                <w:color w:val="000000"/>
                <w:sz w:val="26"/>
                <w:szCs w:val="26"/>
              </w:rPr>
            </w:pPr>
          </w:p>
        </w:tc>
      </w:tr>
      <w:tr w:rsidR="00FB36CF" w:rsidRPr="005400EB" w:rsidTr="00862918">
        <w:trPr>
          <w:trHeight w:val="699"/>
        </w:trPr>
        <w:tc>
          <w:tcPr>
            <w:tcW w:w="1134" w:type="dxa"/>
            <w:shd w:val="clear" w:color="auto" w:fill="F2F2F2"/>
          </w:tcPr>
          <w:p w:rsidR="00FB36CF" w:rsidRPr="00033598" w:rsidRDefault="00FB36CF" w:rsidP="00862918">
            <w:pPr>
              <w:numPr>
                <w:ilvl w:val="0"/>
                <w:numId w:val="9"/>
              </w:numPr>
              <w:snapToGrid w:val="0"/>
              <w:jc w:val="both"/>
              <w:rPr>
                <w:rFonts w:ascii="DFKai-SB" w:eastAsia="DFKai-SB" w:hAnsi="DFKai-SB"/>
                <w:b/>
                <w:color w:val="000000"/>
                <w:sz w:val="26"/>
                <w:szCs w:val="26"/>
              </w:rPr>
            </w:pPr>
          </w:p>
        </w:tc>
        <w:tc>
          <w:tcPr>
            <w:tcW w:w="1660" w:type="dxa"/>
          </w:tcPr>
          <w:p w:rsidR="00FB36CF" w:rsidRPr="00033598" w:rsidRDefault="00FB36CF" w:rsidP="00862918">
            <w:pPr>
              <w:snapToGrid w:val="0"/>
              <w:jc w:val="both"/>
              <w:rPr>
                <w:rFonts w:ascii="DFKai-SB" w:eastAsia="DFKai-SB" w:hAnsi="DFKai-SB"/>
                <w:b/>
                <w:sz w:val="26"/>
                <w:szCs w:val="26"/>
              </w:rPr>
            </w:pPr>
            <w:r w:rsidRPr="00033598">
              <w:rPr>
                <w:rFonts w:ascii="DFKai-SB" w:eastAsia="DFKai-SB" w:hAnsi="DFKai-SB"/>
                <w:b/>
                <w:sz w:val="26"/>
                <w:szCs w:val="26"/>
              </w:rPr>
              <w:t>教學方式</w:t>
            </w:r>
          </w:p>
          <w:p w:rsidR="00FB36CF" w:rsidRPr="00033598" w:rsidRDefault="00FB36CF" w:rsidP="00862918">
            <w:pPr>
              <w:snapToGrid w:val="0"/>
              <w:jc w:val="both"/>
              <w:rPr>
                <w:rFonts w:ascii="DFKai-SB" w:eastAsia="DFKai-SB" w:hAnsi="DFKai-SB"/>
                <w:b/>
                <w:color w:val="000000"/>
                <w:sz w:val="26"/>
                <w:szCs w:val="26"/>
              </w:rPr>
            </w:pPr>
          </w:p>
        </w:tc>
        <w:tc>
          <w:tcPr>
            <w:tcW w:w="7879" w:type="dxa"/>
            <w:gridSpan w:val="2"/>
            <w:vAlign w:val="center"/>
          </w:tcPr>
          <w:p w:rsidR="00FB36CF" w:rsidRDefault="00FB36CF" w:rsidP="00862918">
            <w:pPr>
              <w:tabs>
                <w:tab w:val="left" w:pos="329"/>
              </w:tabs>
              <w:snapToGrid w:val="0"/>
              <w:jc w:val="both"/>
              <w:rPr>
                <w:rFonts w:ascii="DFKai-SB" w:eastAsia="DFKai-SB" w:hAnsi="DFKai-SB"/>
                <w:color w:val="000000"/>
                <w:sz w:val="26"/>
                <w:szCs w:val="26"/>
              </w:rPr>
            </w:pPr>
            <w:r w:rsidRPr="005400EB">
              <w:rPr>
                <w:rFonts w:ascii="DFKai-SB" w:eastAsia="DFKai-SB" w:hAnsi="DFKai-SB"/>
                <w:sz w:val="26"/>
                <w:szCs w:val="26"/>
              </w:rPr>
              <w:t>（有包含者請打</w:t>
            </w:r>
            <w:r w:rsidRPr="005400EB">
              <w:rPr>
                <w:rFonts w:ascii="DFKai-SB" w:eastAsia="DFKai-SB" w:hAnsi="DFKai-SB"/>
                <w:sz w:val="26"/>
                <w:szCs w:val="26"/>
              </w:rPr>
              <w:sym w:font="Wingdings" w:char="F0FC"/>
            </w:r>
            <w:r w:rsidRPr="005400EB">
              <w:rPr>
                <w:rFonts w:ascii="DFKai-SB" w:eastAsia="DFKai-SB" w:hAnsi="DFKai-SB"/>
                <w:sz w:val="26"/>
                <w:szCs w:val="26"/>
              </w:rPr>
              <w:t>，可複選）</w:t>
            </w:r>
          </w:p>
          <w:p w:rsidR="00FB36CF" w:rsidRPr="00BB09C3" w:rsidRDefault="00BB09C3" w:rsidP="00BB09C3">
            <w:pPr>
              <w:tabs>
                <w:tab w:val="left" w:pos="329"/>
              </w:tabs>
              <w:snapToGrid w:val="0"/>
              <w:ind w:leftChars="92" w:left="221" w:firstLineChars="50" w:firstLine="120"/>
              <w:jc w:val="both"/>
              <w:rPr>
                <w:rFonts w:ascii="DFKai-SB" w:eastAsia="DFKai-SB" w:hAnsi="DFKai-SB"/>
                <w:color w:val="000000"/>
                <w:sz w:val="26"/>
                <w:szCs w:val="26"/>
              </w:rPr>
            </w:pPr>
            <w:r>
              <w:rPr>
                <w:rFonts w:eastAsia="DFKai-SB"/>
              </w:rPr>
              <w:sym w:font="Wingdings 2" w:char="F052"/>
            </w:r>
            <w:r w:rsidR="00FB36CF" w:rsidRPr="00BB09C3">
              <w:rPr>
                <w:rFonts w:ascii="DFKai-SB" w:eastAsia="DFKai-SB" w:hAnsi="DFKai-SB"/>
                <w:color w:val="000000"/>
                <w:sz w:val="26"/>
                <w:szCs w:val="26"/>
              </w:rPr>
              <w:t>1.提供線上課程主要及補充</w:t>
            </w:r>
            <w:r w:rsidR="00FB36CF" w:rsidRPr="00BB09C3">
              <w:rPr>
                <w:rFonts w:ascii="DFKai-SB" w:eastAsia="DFKai-SB" w:hAnsi="DFKai-SB"/>
                <w:bCs/>
                <w:color w:val="000000"/>
                <w:sz w:val="26"/>
                <w:szCs w:val="26"/>
              </w:rPr>
              <w:t>教材</w:t>
            </w:r>
          </w:p>
          <w:p w:rsidR="00FB36CF" w:rsidRPr="00BB09C3" w:rsidRDefault="00BB09C3" w:rsidP="00BB09C3">
            <w:pPr>
              <w:tabs>
                <w:tab w:val="left" w:pos="329"/>
              </w:tabs>
              <w:snapToGrid w:val="0"/>
              <w:ind w:leftChars="92" w:left="221" w:firstLineChars="50" w:firstLine="120"/>
              <w:jc w:val="both"/>
              <w:rPr>
                <w:rFonts w:ascii="DFKai-SB" w:eastAsia="DFKai-SB" w:hAnsi="DFKai-SB"/>
                <w:color w:val="000000"/>
                <w:sz w:val="26"/>
                <w:szCs w:val="26"/>
              </w:rPr>
            </w:pPr>
            <w:r w:rsidRPr="00BB09C3">
              <w:rPr>
                <w:rFonts w:ascii="DFKai-SB" w:eastAsia="DFKai-SB" w:hAnsi="DFKai-SB"/>
              </w:rPr>
              <w:sym w:font="Wingdings 2" w:char="F052"/>
            </w:r>
            <w:r w:rsidR="00FB36CF" w:rsidRPr="00BB09C3">
              <w:rPr>
                <w:rFonts w:ascii="DFKai-SB" w:eastAsia="DFKai-SB" w:hAnsi="DFKai-SB"/>
                <w:color w:val="000000"/>
                <w:sz w:val="26"/>
                <w:szCs w:val="26"/>
              </w:rPr>
              <w:t>2.提供線上非同步</w:t>
            </w:r>
            <w:r w:rsidR="00FB36CF" w:rsidRPr="00BB09C3">
              <w:rPr>
                <w:rFonts w:ascii="DFKai-SB" w:eastAsia="DFKai-SB" w:hAnsi="DFKai-SB"/>
                <w:bCs/>
                <w:color w:val="000000"/>
                <w:sz w:val="26"/>
                <w:szCs w:val="26"/>
              </w:rPr>
              <w:t>教學</w:t>
            </w:r>
          </w:p>
          <w:p w:rsidR="00FB36CF" w:rsidRPr="00BB09C3" w:rsidRDefault="00BB09C3" w:rsidP="00BB09C3">
            <w:pPr>
              <w:tabs>
                <w:tab w:val="left" w:pos="329"/>
              </w:tabs>
              <w:snapToGrid w:val="0"/>
              <w:ind w:leftChars="92" w:left="221" w:firstLineChars="50" w:firstLine="120"/>
              <w:jc w:val="both"/>
              <w:rPr>
                <w:rFonts w:ascii="DFKai-SB" w:eastAsia="DFKai-SB" w:hAnsi="DFKai-SB"/>
                <w:color w:val="000000"/>
                <w:sz w:val="26"/>
                <w:szCs w:val="26"/>
              </w:rPr>
            </w:pPr>
            <w:r w:rsidRPr="00BB09C3">
              <w:rPr>
                <w:rFonts w:ascii="DFKai-SB" w:eastAsia="DFKai-SB" w:hAnsi="DFKai-SB"/>
              </w:rPr>
              <w:sym w:font="Wingdings 2" w:char="F052"/>
            </w:r>
            <w:r w:rsidRPr="00BB09C3">
              <w:rPr>
                <w:rFonts w:ascii="DFKai-SB" w:eastAsia="DFKai-SB" w:hAnsi="DFKai-SB" w:hint="eastAsia"/>
              </w:rPr>
              <w:t xml:space="preserve">  3</w:t>
            </w:r>
            <w:r w:rsidR="00FB36CF" w:rsidRPr="00BB09C3">
              <w:rPr>
                <w:rFonts w:ascii="DFKai-SB" w:eastAsia="DFKai-SB" w:hAnsi="DFKai-SB"/>
                <w:color w:val="000000"/>
                <w:sz w:val="26"/>
                <w:szCs w:val="26"/>
              </w:rPr>
              <w:t>.有線上教師或線上助教</w:t>
            </w:r>
          </w:p>
          <w:p w:rsidR="00FB36CF" w:rsidRPr="00BB09C3" w:rsidRDefault="00BB09C3" w:rsidP="00BB09C3">
            <w:pPr>
              <w:tabs>
                <w:tab w:val="left" w:pos="329"/>
              </w:tabs>
              <w:snapToGrid w:val="0"/>
              <w:ind w:leftChars="92" w:left="221" w:firstLineChars="50" w:firstLine="120"/>
              <w:jc w:val="both"/>
              <w:rPr>
                <w:rFonts w:ascii="DFKai-SB" w:eastAsia="DFKai-SB" w:hAnsi="DFKai-SB"/>
                <w:color w:val="000000"/>
                <w:sz w:val="26"/>
                <w:szCs w:val="26"/>
              </w:rPr>
            </w:pPr>
            <w:r w:rsidRPr="00BB09C3">
              <w:rPr>
                <w:rFonts w:ascii="DFKai-SB" w:eastAsia="DFKai-SB" w:hAnsi="DFKai-SB"/>
              </w:rPr>
              <w:sym w:font="Wingdings 2" w:char="F052"/>
            </w:r>
            <w:r w:rsidR="00FB36CF" w:rsidRPr="00BB09C3">
              <w:rPr>
                <w:rFonts w:ascii="DFKai-SB" w:eastAsia="DFKai-SB" w:hAnsi="DFKai-SB"/>
                <w:color w:val="000000"/>
                <w:sz w:val="26"/>
                <w:szCs w:val="26"/>
              </w:rPr>
              <w:t>4.提供面授</w:t>
            </w:r>
            <w:r w:rsidR="00FB36CF" w:rsidRPr="00BB09C3">
              <w:rPr>
                <w:rFonts w:ascii="DFKai-SB" w:eastAsia="DFKai-SB" w:hAnsi="DFKai-SB"/>
                <w:bCs/>
                <w:color w:val="000000"/>
                <w:sz w:val="26"/>
                <w:szCs w:val="26"/>
              </w:rPr>
              <w:t>教學</w:t>
            </w:r>
            <w:r w:rsidR="003A1281" w:rsidRPr="00BB09C3">
              <w:rPr>
                <w:rFonts w:ascii="DFKai-SB" w:eastAsia="DFKai-SB" w:hAnsi="DFKai-SB"/>
                <w:color w:val="000000"/>
                <w:sz w:val="26"/>
                <w:szCs w:val="26"/>
              </w:rPr>
              <w:t>，次數：</w:t>
            </w:r>
            <w:r w:rsidR="00FB36CF" w:rsidRPr="00BB09C3">
              <w:rPr>
                <w:rFonts w:ascii="DFKai-SB" w:eastAsia="DFKai-SB" w:hAnsi="DFKai-SB" w:hint="eastAsia"/>
                <w:color w:val="000000"/>
                <w:sz w:val="26"/>
                <w:szCs w:val="26"/>
              </w:rPr>
              <w:t>4</w:t>
            </w:r>
            <w:r w:rsidR="003A1281" w:rsidRPr="00BB09C3">
              <w:rPr>
                <w:rFonts w:ascii="DFKai-SB" w:eastAsia="DFKai-SB" w:hAnsi="DFKai-SB"/>
                <w:color w:val="000000"/>
                <w:sz w:val="26"/>
                <w:szCs w:val="26"/>
              </w:rPr>
              <w:t>次，總時數：</w:t>
            </w:r>
            <w:r w:rsidR="00FB36CF" w:rsidRPr="00BB09C3">
              <w:rPr>
                <w:rFonts w:ascii="DFKai-SB" w:eastAsia="DFKai-SB" w:hAnsi="DFKai-SB" w:hint="eastAsia"/>
                <w:color w:val="000000"/>
                <w:sz w:val="26"/>
                <w:szCs w:val="26"/>
              </w:rPr>
              <w:t>8</w:t>
            </w:r>
            <w:r w:rsidR="00FB36CF" w:rsidRPr="00BB09C3">
              <w:rPr>
                <w:rFonts w:ascii="DFKai-SB" w:eastAsia="DFKai-SB" w:hAnsi="DFKai-SB"/>
                <w:color w:val="000000"/>
                <w:sz w:val="26"/>
                <w:szCs w:val="26"/>
              </w:rPr>
              <w:t>小時</w:t>
            </w:r>
          </w:p>
          <w:p w:rsidR="00FB36CF" w:rsidRPr="00BB09C3" w:rsidRDefault="00FB36CF" w:rsidP="00862918">
            <w:pPr>
              <w:tabs>
                <w:tab w:val="left" w:pos="329"/>
              </w:tabs>
              <w:snapToGrid w:val="0"/>
              <w:ind w:leftChars="92" w:left="221" w:firstLineChars="50" w:firstLine="120"/>
              <w:jc w:val="both"/>
              <w:rPr>
                <w:rFonts w:ascii="DFKai-SB" w:eastAsia="DFKai-SB" w:hAnsi="DFKai-SB"/>
                <w:color w:val="000000"/>
                <w:sz w:val="26"/>
                <w:szCs w:val="26"/>
              </w:rPr>
            </w:pPr>
            <w:r w:rsidRPr="00BB09C3">
              <w:rPr>
                <w:rFonts w:ascii="DFKai-SB" w:eastAsia="DFKai-SB" w:hAnsi="DFKai-SB"/>
              </w:rPr>
              <w:t>□</w:t>
            </w:r>
            <w:r w:rsidRPr="00BB09C3">
              <w:rPr>
                <w:rFonts w:ascii="DFKai-SB" w:eastAsia="DFKai-SB" w:hAnsi="DFKai-SB"/>
                <w:color w:val="000000"/>
                <w:sz w:val="26"/>
                <w:szCs w:val="26"/>
              </w:rPr>
              <w:t>5.提供線上同步</w:t>
            </w:r>
            <w:r w:rsidRPr="00BB09C3">
              <w:rPr>
                <w:rFonts w:ascii="DFKai-SB" w:eastAsia="DFKai-SB" w:hAnsi="DFKai-SB"/>
                <w:bCs/>
                <w:color w:val="000000"/>
                <w:sz w:val="26"/>
                <w:szCs w:val="26"/>
              </w:rPr>
              <w:t>教學</w:t>
            </w:r>
            <w:r w:rsidRPr="00BB09C3">
              <w:rPr>
                <w:rFonts w:ascii="DFKai-SB" w:eastAsia="DFKai-SB" w:hAnsi="DFKai-SB"/>
                <w:color w:val="000000"/>
                <w:sz w:val="26"/>
                <w:szCs w:val="26"/>
              </w:rPr>
              <w:t>，次數：＿＿次，總時數：＿＿小時</w:t>
            </w:r>
          </w:p>
          <w:p w:rsidR="00FB36CF" w:rsidRPr="005400EB" w:rsidRDefault="00FB36CF" w:rsidP="00BB09C3">
            <w:pPr>
              <w:tabs>
                <w:tab w:val="left" w:pos="329"/>
              </w:tabs>
              <w:snapToGrid w:val="0"/>
              <w:ind w:leftChars="92" w:left="221" w:firstLineChars="50" w:firstLine="120"/>
              <w:jc w:val="both"/>
              <w:rPr>
                <w:rFonts w:ascii="DFKai-SB" w:eastAsia="DFKai-SB" w:hAnsi="DFKai-SB"/>
                <w:color w:val="000000"/>
                <w:sz w:val="26"/>
                <w:szCs w:val="26"/>
              </w:rPr>
            </w:pPr>
            <w:r w:rsidRPr="00BB09C3">
              <w:rPr>
                <w:rFonts w:ascii="DFKai-SB" w:eastAsia="DFKai-SB" w:hAnsi="DFKai-SB"/>
              </w:rPr>
              <w:t>□</w:t>
            </w:r>
            <w:r w:rsidRPr="00BB09C3">
              <w:rPr>
                <w:rFonts w:ascii="DFKai-SB" w:eastAsia="DFKai-SB" w:hAnsi="DFKai-SB"/>
                <w:color w:val="000000"/>
                <w:sz w:val="26"/>
                <w:szCs w:val="26"/>
              </w:rPr>
              <w:t>6</w:t>
            </w:r>
            <w:r w:rsidRPr="005400EB">
              <w:rPr>
                <w:rFonts w:ascii="DFKai-SB" w:eastAsia="DFKai-SB" w:hAnsi="DFKai-SB"/>
                <w:color w:val="000000"/>
                <w:sz w:val="26"/>
                <w:szCs w:val="26"/>
              </w:rPr>
              <w:t>.其它：（請說明）</w:t>
            </w:r>
            <w:r w:rsidRPr="005400EB">
              <w:rPr>
                <w:rFonts w:ascii="DFKai-SB" w:eastAsia="DFKai-SB" w:hAnsi="DFKai-SB"/>
              </w:rPr>
              <w:t>_________________________________</w:t>
            </w:r>
          </w:p>
        </w:tc>
      </w:tr>
      <w:tr w:rsidR="00FB36CF" w:rsidRPr="005400EB" w:rsidTr="00862918">
        <w:tc>
          <w:tcPr>
            <w:tcW w:w="1134" w:type="dxa"/>
            <w:shd w:val="clear" w:color="auto" w:fill="F2F2F2"/>
          </w:tcPr>
          <w:p w:rsidR="00FB36CF" w:rsidRPr="00033598" w:rsidRDefault="00FB36CF" w:rsidP="00862918">
            <w:pPr>
              <w:numPr>
                <w:ilvl w:val="0"/>
                <w:numId w:val="9"/>
              </w:numPr>
              <w:snapToGrid w:val="0"/>
              <w:jc w:val="both"/>
              <w:rPr>
                <w:rFonts w:ascii="DFKai-SB" w:eastAsia="DFKai-SB" w:hAnsi="DFKai-SB"/>
                <w:b/>
                <w:color w:val="000000"/>
                <w:sz w:val="26"/>
                <w:szCs w:val="26"/>
              </w:rPr>
            </w:pPr>
          </w:p>
        </w:tc>
        <w:tc>
          <w:tcPr>
            <w:tcW w:w="1660" w:type="dxa"/>
          </w:tcPr>
          <w:p w:rsidR="00FB36CF" w:rsidRPr="00033598" w:rsidRDefault="00FB36CF" w:rsidP="00862918">
            <w:pPr>
              <w:snapToGrid w:val="0"/>
              <w:jc w:val="both"/>
              <w:rPr>
                <w:rFonts w:ascii="DFKai-SB" w:eastAsia="DFKai-SB" w:hAnsi="DFKai-SB"/>
                <w:b/>
                <w:color w:val="000000"/>
                <w:sz w:val="26"/>
                <w:szCs w:val="26"/>
              </w:rPr>
            </w:pPr>
            <w:r w:rsidRPr="00033598">
              <w:rPr>
                <w:rFonts w:ascii="DFKai-SB" w:eastAsia="DFKai-SB" w:hAnsi="DFKai-SB"/>
                <w:b/>
                <w:sz w:val="26"/>
                <w:szCs w:val="26"/>
              </w:rPr>
              <w:t>學習管理系統</w:t>
            </w:r>
          </w:p>
        </w:tc>
        <w:tc>
          <w:tcPr>
            <w:tcW w:w="7879" w:type="dxa"/>
            <w:gridSpan w:val="2"/>
          </w:tcPr>
          <w:p w:rsidR="00FB36CF" w:rsidRPr="005400EB" w:rsidRDefault="00FB36CF" w:rsidP="00862918">
            <w:pPr>
              <w:snapToGrid w:val="0"/>
              <w:jc w:val="both"/>
              <w:rPr>
                <w:rFonts w:ascii="DFKai-SB" w:eastAsia="DFKai-SB" w:hAnsi="DFKai-SB"/>
                <w:sz w:val="26"/>
                <w:szCs w:val="26"/>
              </w:rPr>
            </w:pPr>
            <w:r w:rsidRPr="005400EB">
              <w:rPr>
                <w:rFonts w:ascii="DFKai-SB" w:eastAsia="DFKai-SB" w:hAnsi="DFKai-SB"/>
                <w:sz w:val="26"/>
                <w:szCs w:val="26"/>
              </w:rPr>
              <w:t>呈現內容是否包含以下角色及功能</w:t>
            </w:r>
          </w:p>
          <w:p w:rsidR="00FB36CF" w:rsidRPr="005400EB" w:rsidRDefault="00FB36CF" w:rsidP="00862918">
            <w:pPr>
              <w:snapToGrid w:val="0"/>
              <w:jc w:val="both"/>
              <w:rPr>
                <w:rFonts w:ascii="DFKai-SB" w:eastAsia="DFKai-SB" w:hAnsi="DFKai-SB"/>
                <w:sz w:val="26"/>
                <w:szCs w:val="26"/>
              </w:rPr>
            </w:pPr>
            <w:r w:rsidRPr="005400EB">
              <w:rPr>
                <w:rFonts w:ascii="DFKai-SB" w:eastAsia="DFKai-SB" w:hAnsi="DFKai-SB"/>
                <w:sz w:val="26"/>
                <w:szCs w:val="26"/>
              </w:rPr>
              <w:t>（有包含者請打</w:t>
            </w:r>
            <w:r w:rsidRPr="005400EB">
              <w:rPr>
                <w:rFonts w:ascii="DFKai-SB" w:eastAsia="DFKai-SB" w:hAnsi="DFKai-SB"/>
                <w:sz w:val="26"/>
                <w:szCs w:val="26"/>
              </w:rPr>
              <w:sym w:font="Wingdings" w:char="F0FC"/>
            </w:r>
            <w:r w:rsidRPr="005400EB">
              <w:rPr>
                <w:rFonts w:ascii="DFKai-SB" w:eastAsia="DFKai-SB" w:hAnsi="DFKai-SB"/>
                <w:sz w:val="26"/>
                <w:szCs w:val="26"/>
              </w:rPr>
              <w:t>，可複選）</w:t>
            </w:r>
          </w:p>
          <w:p w:rsidR="00FB36CF" w:rsidRPr="005400EB" w:rsidRDefault="00FB36CF" w:rsidP="00862918">
            <w:pPr>
              <w:snapToGrid w:val="0"/>
              <w:ind w:leftChars="15" w:left="317" w:hangingChars="108" w:hanging="281"/>
              <w:jc w:val="both"/>
              <w:rPr>
                <w:rFonts w:ascii="DFKai-SB" w:eastAsia="DFKai-SB" w:hAnsi="DFKai-SB"/>
                <w:sz w:val="26"/>
                <w:szCs w:val="26"/>
              </w:rPr>
            </w:pPr>
            <w:r w:rsidRPr="005400EB">
              <w:rPr>
                <w:rFonts w:ascii="DFKai-SB" w:eastAsia="DFKai-SB" w:hAnsi="DFKai-SB"/>
                <w:sz w:val="26"/>
                <w:szCs w:val="26"/>
              </w:rPr>
              <w:t>1.提供給系統管理者進行學習管理系統資料庫管理</w:t>
            </w:r>
          </w:p>
          <w:p w:rsidR="00FB36CF" w:rsidRPr="005400EB" w:rsidRDefault="00BB09C3" w:rsidP="00862918">
            <w:pPr>
              <w:snapToGrid w:val="0"/>
              <w:ind w:leftChars="132" w:left="317"/>
              <w:jc w:val="both"/>
              <w:rPr>
                <w:rFonts w:ascii="DFKai-SB" w:eastAsia="DFKai-SB" w:hAnsi="DFKai-SB"/>
                <w:sz w:val="26"/>
                <w:szCs w:val="26"/>
              </w:rPr>
            </w:pPr>
            <w:r>
              <w:rPr>
                <w:rFonts w:eastAsia="DFKai-SB"/>
              </w:rPr>
              <w:sym w:font="Wingdings 2" w:char="F052"/>
            </w:r>
            <w:r w:rsidR="00FB36CF" w:rsidRPr="005400EB">
              <w:rPr>
                <w:rFonts w:ascii="DFKai-SB" w:eastAsia="DFKai-SB" w:hAnsi="DFKai-SB"/>
                <w:sz w:val="26"/>
                <w:szCs w:val="26"/>
              </w:rPr>
              <w:t xml:space="preserve"> 個人資料</w:t>
            </w:r>
          </w:p>
          <w:p w:rsidR="00FB36CF" w:rsidRPr="005400EB" w:rsidRDefault="00BB09C3" w:rsidP="00862918">
            <w:pPr>
              <w:snapToGrid w:val="0"/>
              <w:ind w:leftChars="132" w:left="317"/>
              <w:jc w:val="both"/>
              <w:rPr>
                <w:rFonts w:ascii="DFKai-SB" w:eastAsia="DFKai-SB" w:hAnsi="DFKai-SB"/>
                <w:sz w:val="26"/>
                <w:szCs w:val="26"/>
              </w:rPr>
            </w:pPr>
            <w:r>
              <w:rPr>
                <w:rFonts w:eastAsia="DFKai-SB"/>
              </w:rPr>
              <w:sym w:font="Wingdings 2" w:char="F052"/>
            </w:r>
            <w:r w:rsidR="00FB36CF" w:rsidRPr="005400EB">
              <w:rPr>
                <w:rFonts w:ascii="DFKai-SB" w:eastAsia="DFKai-SB" w:hAnsi="DFKai-SB"/>
                <w:sz w:val="26"/>
                <w:szCs w:val="26"/>
              </w:rPr>
              <w:t xml:space="preserve"> 課程資訊</w:t>
            </w:r>
          </w:p>
          <w:p w:rsidR="00FB36CF" w:rsidRPr="005400EB" w:rsidRDefault="00BB09C3" w:rsidP="00862918">
            <w:pPr>
              <w:snapToGrid w:val="0"/>
              <w:ind w:leftChars="132" w:left="317"/>
              <w:jc w:val="both"/>
              <w:rPr>
                <w:rFonts w:ascii="DFKai-SB" w:eastAsia="DFKai-SB" w:hAnsi="DFKai-SB"/>
                <w:sz w:val="26"/>
                <w:szCs w:val="26"/>
              </w:rPr>
            </w:pPr>
            <w:r>
              <w:rPr>
                <w:rFonts w:eastAsia="DFKai-SB"/>
              </w:rPr>
              <w:sym w:font="Wingdings 2" w:char="F052"/>
            </w:r>
            <w:r w:rsidR="00FB36CF" w:rsidRPr="005400EB">
              <w:rPr>
                <w:rFonts w:ascii="DFKai-SB" w:eastAsia="DFKai-SB" w:hAnsi="DFKai-SB"/>
                <w:sz w:val="26"/>
                <w:szCs w:val="26"/>
              </w:rPr>
              <w:t xml:space="preserve"> 其他相關資料管理功能</w:t>
            </w:r>
          </w:p>
          <w:p w:rsidR="00FB36CF" w:rsidRPr="005400EB" w:rsidRDefault="00FB36CF" w:rsidP="00862918">
            <w:pPr>
              <w:snapToGrid w:val="0"/>
              <w:ind w:leftChars="15" w:left="317" w:hangingChars="108" w:hanging="281"/>
              <w:jc w:val="both"/>
              <w:rPr>
                <w:rFonts w:ascii="DFKai-SB" w:eastAsia="DFKai-SB" w:hAnsi="DFKai-SB"/>
                <w:sz w:val="26"/>
                <w:szCs w:val="26"/>
              </w:rPr>
            </w:pPr>
            <w:r w:rsidRPr="005400EB">
              <w:rPr>
                <w:rFonts w:ascii="DFKai-SB" w:eastAsia="DFKai-SB" w:hAnsi="DFKai-SB"/>
                <w:sz w:val="26"/>
                <w:szCs w:val="26"/>
              </w:rPr>
              <w:t>2.提供教師(助教)、學生必要之學習管理系統功能</w:t>
            </w:r>
          </w:p>
          <w:p w:rsidR="00FB36CF" w:rsidRPr="005400EB" w:rsidRDefault="00BB09C3" w:rsidP="00862918">
            <w:pPr>
              <w:snapToGrid w:val="0"/>
              <w:ind w:leftChars="132" w:left="317"/>
              <w:jc w:val="both"/>
              <w:rPr>
                <w:rFonts w:ascii="DFKai-SB" w:eastAsia="DFKai-SB" w:hAnsi="DFKai-SB"/>
                <w:sz w:val="26"/>
                <w:szCs w:val="26"/>
              </w:rPr>
            </w:pPr>
            <w:r>
              <w:rPr>
                <w:rFonts w:eastAsia="DFKai-SB"/>
              </w:rPr>
              <w:sym w:font="Wingdings 2" w:char="F052"/>
            </w:r>
            <w:r w:rsidR="00FB36CF" w:rsidRPr="005400EB">
              <w:rPr>
                <w:rFonts w:ascii="DFKai-SB" w:eastAsia="DFKai-SB" w:hAnsi="DFKai-SB"/>
                <w:sz w:val="26"/>
                <w:szCs w:val="26"/>
              </w:rPr>
              <w:t xml:space="preserve"> 最新消息發佈、瀏覽</w:t>
            </w:r>
          </w:p>
          <w:p w:rsidR="00FB36CF" w:rsidRPr="005400EB" w:rsidRDefault="00BB09C3" w:rsidP="00862918">
            <w:pPr>
              <w:snapToGrid w:val="0"/>
              <w:ind w:leftChars="132" w:left="317"/>
              <w:jc w:val="both"/>
              <w:rPr>
                <w:rFonts w:ascii="DFKai-SB" w:eastAsia="DFKai-SB" w:hAnsi="DFKai-SB"/>
                <w:sz w:val="26"/>
                <w:szCs w:val="26"/>
              </w:rPr>
            </w:pPr>
            <w:r>
              <w:rPr>
                <w:rFonts w:eastAsia="DFKai-SB"/>
              </w:rPr>
              <w:sym w:font="Wingdings 2" w:char="F052"/>
            </w:r>
            <w:r w:rsidR="00FB36CF" w:rsidRPr="005400EB">
              <w:rPr>
                <w:rFonts w:ascii="DFKai-SB" w:eastAsia="DFKai-SB" w:hAnsi="DFKai-SB"/>
                <w:sz w:val="26"/>
                <w:szCs w:val="26"/>
              </w:rPr>
              <w:t xml:space="preserve"> 教材內容設計、觀看、下載</w:t>
            </w:r>
          </w:p>
          <w:p w:rsidR="00FB36CF" w:rsidRPr="005400EB" w:rsidRDefault="00BB09C3" w:rsidP="00862918">
            <w:pPr>
              <w:snapToGrid w:val="0"/>
              <w:ind w:leftChars="132" w:left="317"/>
              <w:jc w:val="both"/>
              <w:rPr>
                <w:rFonts w:ascii="DFKai-SB" w:eastAsia="DFKai-SB" w:hAnsi="DFKai-SB"/>
                <w:sz w:val="26"/>
                <w:szCs w:val="26"/>
              </w:rPr>
            </w:pPr>
            <w:r>
              <w:rPr>
                <w:rFonts w:eastAsia="DFKai-SB"/>
              </w:rPr>
              <w:sym w:font="Wingdings 2" w:char="F052"/>
            </w:r>
            <w:r w:rsidR="00FB36CF" w:rsidRPr="005400EB">
              <w:rPr>
                <w:rFonts w:ascii="DFKai-SB" w:eastAsia="DFKai-SB" w:hAnsi="DFKai-SB"/>
                <w:sz w:val="26"/>
                <w:szCs w:val="26"/>
              </w:rPr>
              <w:t>成績系統管理及查詢</w:t>
            </w:r>
          </w:p>
          <w:p w:rsidR="00FB36CF" w:rsidRPr="005400EB" w:rsidRDefault="00BB09C3" w:rsidP="00862918">
            <w:pPr>
              <w:snapToGrid w:val="0"/>
              <w:ind w:leftChars="132" w:left="317"/>
              <w:jc w:val="both"/>
              <w:rPr>
                <w:rFonts w:ascii="DFKai-SB" w:eastAsia="DFKai-SB" w:hAnsi="DFKai-SB"/>
                <w:sz w:val="26"/>
                <w:szCs w:val="26"/>
              </w:rPr>
            </w:pPr>
            <w:r>
              <w:rPr>
                <w:rFonts w:eastAsia="DFKai-SB"/>
              </w:rPr>
              <w:sym w:font="Wingdings 2" w:char="F052"/>
            </w:r>
            <w:r w:rsidR="00FB36CF" w:rsidRPr="005400EB">
              <w:rPr>
                <w:rFonts w:ascii="DFKai-SB" w:eastAsia="DFKai-SB" w:hAnsi="DFKai-SB"/>
                <w:sz w:val="26"/>
                <w:szCs w:val="26"/>
              </w:rPr>
              <w:t>進行線上測驗、發佈</w:t>
            </w:r>
          </w:p>
          <w:p w:rsidR="00FB36CF" w:rsidRPr="005400EB" w:rsidRDefault="00BB09C3" w:rsidP="00862918">
            <w:pPr>
              <w:snapToGrid w:val="0"/>
              <w:ind w:leftChars="132" w:left="317"/>
              <w:jc w:val="both"/>
              <w:rPr>
                <w:rFonts w:ascii="DFKai-SB" w:eastAsia="DFKai-SB" w:hAnsi="DFKai-SB"/>
                <w:sz w:val="26"/>
                <w:szCs w:val="26"/>
              </w:rPr>
            </w:pPr>
            <w:r>
              <w:rPr>
                <w:rFonts w:eastAsia="DFKai-SB"/>
              </w:rPr>
              <w:sym w:font="Wingdings 2" w:char="F052"/>
            </w:r>
            <w:r w:rsidR="00FB36CF" w:rsidRPr="005400EB">
              <w:rPr>
                <w:rFonts w:ascii="DFKai-SB" w:eastAsia="DFKai-SB" w:hAnsi="DFKai-SB"/>
                <w:sz w:val="26"/>
                <w:szCs w:val="26"/>
              </w:rPr>
              <w:t xml:space="preserve"> 學習資訊</w:t>
            </w:r>
          </w:p>
          <w:p w:rsidR="00FB36CF" w:rsidRPr="005400EB" w:rsidRDefault="00BB09C3" w:rsidP="00862918">
            <w:pPr>
              <w:snapToGrid w:val="0"/>
              <w:ind w:leftChars="132" w:left="317"/>
              <w:jc w:val="both"/>
              <w:rPr>
                <w:rFonts w:ascii="DFKai-SB" w:eastAsia="DFKai-SB" w:hAnsi="DFKai-SB"/>
                <w:sz w:val="26"/>
                <w:szCs w:val="26"/>
              </w:rPr>
            </w:pPr>
            <w:r>
              <w:rPr>
                <w:rFonts w:eastAsia="DFKai-SB"/>
              </w:rPr>
              <w:sym w:font="Wingdings 2" w:char="F052"/>
            </w:r>
            <w:r w:rsidR="00FB36CF" w:rsidRPr="005400EB">
              <w:rPr>
                <w:rFonts w:ascii="DFKai-SB" w:eastAsia="DFKai-SB" w:hAnsi="DFKai-SB"/>
                <w:sz w:val="26"/>
                <w:szCs w:val="26"/>
              </w:rPr>
              <w:t xml:space="preserve"> 互動式學習設計(聊天室或討論區)</w:t>
            </w:r>
          </w:p>
          <w:p w:rsidR="00FB36CF" w:rsidRPr="005400EB" w:rsidRDefault="00FB36CF" w:rsidP="00862918">
            <w:pPr>
              <w:snapToGrid w:val="0"/>
              <w:ind w:leftChars="132" w:left="317"/>
              <w:jc w:val="both"/>
              <w:rPr>
                <w:rFonts w:ascii="DFKai-SB" w:eastAsia="DFKai-SB" w:hAnsi="DFKai-SB"/>
                <w:sz w:val="26"/>
                <w:szCs w:val="26"/>
              </w:rPr>
            </w:pPr>
            <w:r w:rsidRPr="005400EB">
              <w:rPr>
                <w:rFonts w:ascii="DFKai-SB" w:eastAsia="DFKai-SB" w:hAnsi="DFKai-SB"/>
                <w:sz w:val="26"/>
                <w:szCs w:val="26"/>
              </w:rPr>
              <w:t>□ 各種教學活動之功能呈現</w:t>
            </w:r>
          </w:p>
          <w:p w:rsidR="00FB36CF" w:rsidRPr="005400EB" w:rsidRDefault="00FB36CF" w:rsidP="00862918">
            <w:pPr>
              <w:snapToGrid w:val="0"/>
              <w:ind w:leftChars="132" w:left="317"/>
              <w:jc w:val="both"/>
              <w:rPr>
                <w:rFonts w:ascii="DFKai-SB" w:eastAsia="DFKai-SB" w:hAnsi="DFKai-SB"/>
                <w:sz w:val="26"/>
                <w:szCs w:val="26"/>
              </w:rPr>
            </w:pPr>
            <w:r w:rsidRPr="005400EB">
              <w:rPr>
                <w:rFonts w:ascii="DFKai-SB" w:eastAsia="DFKai-SB" w:hAnsi="DFKai-SB"/>
                <w:sz w:val="26"/>
                <w:szCs w:val="26"/>
              </w:rPr>
              <w:t>□ 其他相關功能（請說明）</w:t>
            </w:r>
          </w:p>
        </w:tc>
      </w:tr>
      <w:tr w:rsidR="00FB36CF" w:rsidRPr="00D33407" w:rsidTr="00862918">
        <w:tc>
          <w:tcPr>
            <w:tcW w:w="1134" w:type="dxa"/>
            <w:shd w:val="clear" w:color="auto" w:fill="F2F2F2"/>
          </w:tcPr>
          <w:p w:rsidR="00FB36CF" w:rsidRPr="00033598" w:rsidRDefault="00FB36CF" w:rsidP="00862918">
            <w:pPr>
              <w:numPr>
                <w:ilvl w:val="0"/>
                <w:numId w:val="9"/>
              </w:numPr>
              <w:snapToGrid w:val="0"/>
              <w:jc w:val="both"/>
              <w:rPr>
                <w:rFonts w:ascii="DFKai-SB" w:eastAsia="DFKai-SB" w:hAnsi="DFKai-SB"/>
                <w:b/>
                <w:color w:val="000000"/>
                <w:sz w:val="26"/>
                <w:szCs w:val="26"/>
              </w:rPr>
            </w:pPr>
          </w:p>
        </w:tc>
        <w:tc>
          <w:tcPr>
            <w:tcW w:w="1660" w:type="dxa"/>
          </w:tcPr>
          <w:p w:rsidR="00FB36CF" w:rsidRPr="00033598" w:rsidRDefault="00FB36CF" w:rsidP="00862918">
            <w:pPr>
              <w:snapToGrid w:val="0"/>
              <w:jc w:val="both"/>
              <w:rPr>
                <w:rFonts w:ascii="DFKai-SB" w:eastAsia="DFKai-SB" w:hAnsi="DFKai-SB"/>
                <w:b/>
                <w:color w:val="000000"/>
                <w:sz w:val="26"/>
                <w:szCs w:val="26"/>
              </w:rPr>
            </w:pPr>
            <w:r w:rsidRPr="00033598">
              <w:rPr>
                <w:rFonts w:ascii="DFKai-SB" w:eastAsia="DFKai-SB" w:hAnsi="DFKai-SB"/>
                <w:b/>
                <w:sz w:val="26"/>
                <w:szCs w:val="26"/>
              </w:rPr>
              <w:t>師生互動討論方式</w:t>
            </w:r>
          </w:p>
        </w:tc>
        <w:tc>
          <w:tcPr>
            <w:tcW w:w="7879" w:type="dxa"/>
            <w:gridSpan w:val="2"/>
          </w:tcPr>
          <w:p w:rsidR="00FB36CF" w:rsidRPr="00D33407" w:rsidRDefault="00FB36CF" w:rsidP="00862918">
            <w:pPr>
              <w:snapToGrid w:val="0"/>
              <w:jc w:val="both"/>
              <w:rPr>
                <w:rFonts w:ascii="DFKai-SB" w:eastAsia="DFKai-SB" w:hAnsi="DFKai-SB"/>
                <w:sz w:val="26"/>
                <w:szCs w:val="26"/>
              </w:rPr>
            </w:pPr>
            <w:r w:rsidRPr="00D33407">
              <w:rPr>
                <w:rFonts w:ascii="DFKai-SB" w:eastAsia="DFKai-SB" w:hAnsi="DFKai-SB"/>
                <w:sz w:val="26"/>
                <w:szCs w:val="26"/>
              </w:rPr>
              <w:t>(包括教師時間、E-mail信箱、對應窗口等)</w:t>
            </w:r>
          </w:p>
          <w:p w:rsidR="00FB36CF" w:rsidRPr="00D33407" w:rsidRDefault="00FB36CF" w:rsidP="00862918">
            <w:pPr>
              <w:tabs>
                <w:tab w:val="num" w:pos="564"/>
              </w:tabs>
              <w:snapToGrid w:val="0"/>
              <w:spacing w:before="120"/>
              <w:ind w:leftChars="100" w:left="804" w:hanging="564"/>
              <w:jc w:val="both"/>
              <w:rPr>
                <w:rFonts w:eastAsia="DFKai-SB"/>
                <w:sz w:val="26"/>
              </w:rPr>
            </w:pPr>
            <w:r w:rsidRPr="00D33407">
              <w:rPr>
                <w:rFonts w:eastAsia="DFKai-SB" w:hint="eastAsia"/>
                <w:sz w:val="26"/>
              </w:rPr>
              <w:t xml:space="preserve">1. </w:t>
            </w:r>
            <w:r w:rsidR="00BB09C3">
              <w:rPr>
                <w:rFonts w:eastAsia="DFKai-SB" w:hint="eastAsia"/>
                <w:sz w:val="26"/>
              </w:rPr>
              <w:t>群英網教學平台上的非即時討論區；</w:t>
            </w:r>
          </w:p>
          <w:p w:rsidR="00FB36CF" w:rsidRPr="00D33407" w:rsidRDefault="00FB36CF" w:rsidP="00862918">
            <w:pPr>
              <w:tabs>
                <w:tab w:val="num" w:pos="564"/>
              </w:tabs>
              <w:snapToGrid w:val="0"/>
              <w:spacing w:before="120"/>
              <w:ind w:leftChars="100" w:left="804" w:hanging="564"/>
              <w:jc w:val="both"/>
              <w:rPr>
                <w:rFonts w:eastAsia="DFKai-SB"/>
                <w:sz w:val="26"/>
              </w:rPr>
            </w:pPr>
            <w:r w:rsidRPr="00D33407">
              <w:rPr>
                <w:rFonts w:eastAsia="DFKai-SB" w:hint="eastAsia"/>
                <w:sz w:val="26"/>
              </w:rPr>
              <w:t xml:space="preserve">2. </w:t>
            </w:r>
            <w:r w:rsidRPr="00D33407">
              <w:rPr>
                <w:rFonts w:eastAsia="DFKai-SB" w:hint="eastAsia"/>
                <w:sz w:val="26"/>
              </w:rPr>
              <w:t>即時討論</w:t>
            </w:r>
            <w:r w:rsidRPr="00D33407">
              <w:rPr>
                <w:rFonts w:eastAsia="DFKai-SB" w:hint="eastAsia"/>
                <w:sz w:val="26"/>
              </w:rPr>
              <w:t>(</w:t>
            </w:r>
            <w:r w:rsidRPr="00D33407">
              <w:rPr>
                <w:rFonts w:eastAsia="DFKai-SB" w:hint="eastAsia"/>
                <w:sz w:val="26"/>
              </w:rPr>
              <w:t>透過</w:t>
            </w:r>
            <w:r w:rsidRPr="00D33407">
              <w:rPr>
                <w:rFonts w:eastAsia="DFKai-SB" w:hint="eastAsia"/>
                <w:sz w:val="26"/>
              </w:rPr>
              <w:t>JoinNet)</w:t>
            </w:r>
            <w:r w:rsidR="00BB09C3">
              <w:rPr>
                <w:rFonts w:eastAsia="DFKai-SB" w:hint="eastAsia"/>
                <w:sz w:val="26"/>
              </w:rPr>
              <w:t>；</w:t>
            </w:r>
          </w:p>
          <w:p w:rsidR="00FB36CF" w:rsidRPr="00D33407" w:rsidRDefault="00FB36CF" w:rsidP="00862918">
            <w:pPr>
              <w:tabs>
                <w:tab w:val="num" w:pos="564"/>
              </w:tabs>
              <w:snapToGrid w:val="0"/>
              <w:spacing w:before="120"/>
              <w:ind w:leftChars="100" w:left="804" w:hanging="564"/>
              <w:jc w:val="both"/>
              <w:rPr>
                <w:rFonts w:eastAsia="DFKai-SB"/>
                <w:sz w:val="26"/>
              </w:rPr>
            </w:pPr>
            <w:r w:rsidRPr="00D33407">
              <w:rPr>
                <w:rFonts w:eastAsia="DFKai-SB" w:hint="eastAsia"/>
                <w:sz w:val="26"/>
              </w:rPr>
              <w:t xml:space="preserve">3. </w:t>
            </w:r>
            <w:r w:rsidRPr="00D33407">
              <w:rPr>
                <w:rFonts w:eastAsia="DFKai-SB" w:hint="eastAsia"/>
                <w:sz w:val="26"/>
              </w:rPr>
              <w:t>教師時間：可透過電子郵件隨時發問，教師將於二十四小時內回覆。</w:t>
            </w:r>
          </w:p>
        </w:tc>
      </w:tr>
      <w:tr w:rsidR="00FB36CF" w:rsidRPr="005400EB" w:rsidTr="00862918">
        <w:trPr>
          <w:trHeight w:val="2542"/>
        </w:trPr>
        <w:tc>
          <w:tcPr>
            <w:tcW w:w="1134" w:type="dxa"/>
            <w:shd w:val="clear" w:color="auto" w:fill="F2F2F2"/>
          </w:tcPr>
          <w:p w:rsidR="00FB36CF" w:rsidRPr="00033598" w:rsidRDefault="00FB36CF" w:rsidP="00862918">
            <w:pPr>
              <w:numPr>
                <w:ilvl w:val="0"/>
                <w:numId w:val="9"/>
              </w:numPr>
              <w:snapToGrid w:val="0"/>
              <w:jc w:val="both"/>
              <w:rPr>
                <w:rFonts w:ascii="DFKai-SB" w:eastAsia="DFKai-SB" w:hAnsi="DFKai-SB"/>
                <w:b/>
                <w:color w:val="000000"/>
                <w:sz w:val="26"/>
                <w:szCs w:val="26"/>
              </w:rPr>
            </w:pPr>
          </w:p>
        </w:tc>
        <w:tc>
          <w:tcPr>
            <w:tcW w:w="1660" w:type="dxa"/>
          </w:tcPr>
          <w:p w:rsidR="00FB36CF" w:rsidRPr="00033598" w:rsidRDefault="00FB36CF" w:rsidP="00862918">
            <w:pPr>
              <w:snapToGrid w:val="0"/>
              <w:jc w:val="both"/>
              <w:rPr>
                <w:rFonts w:ascii="DFKai-SB" w:eastAsia="DFKai-SB" w:hAnsi="DFKai-SB"/>
                <w:b/>
                <w:color w:val="000000"/>
                <w:sz w:val="26"/>
                <w:szCs w:val="26"/>
              </w:rPr>
            </w:pPr>
            <w:r w:rsidRPr="00033598">
              <w:rPr>
                <w:rFonts w:ascii="DFKai-SB" w:eastAsia="DFKai-SB" w:hAnsi="DFKai-SB"/>
                <w:b/>
                <w:sz w:val="26"/>
                <w:szCs w:val="26"/>
              </w:rPr>
              <w:t>作業繳交方式</w:t>
            </w:r>
          </w:p>
        </w:tc>
        <w:tc>
          <w:tcPr>
            <w:tcW w:w="7879" w:type="dxa"/>
            <w:gridSpan w:val="2"/>
          </w:tcPr>
          <w:p w:rsidR="00FB36CF" w:rsidRPr="005400EB" w:rsidRDefault="00FB36CF" w:rsidP="00862918">
            <w:pPr>
              <w:tabs>
                <w:tab w:val="left" w:pos="742"/>
              </w:tabs>
              <w:snapToGrid w:val="0"/>
              <w:jc w:val="both"/>
              <w:rPr>
                <w:rFonts w:ascii="DFKai-SB" w:eastAsia="DFKai-SB" w:hAnsi="DFKai-SB"/>
                <w:sz w:val="26"/>
                <w:szCs w:val="26"/>
              </w:rPr>
            </w:pPr>
            <w:r w:rsidRPr="005400EB">
              <w:rPr>
                <w:rFonts w:ascii="DFKai-SB" w:eastAsia="DFKai-SB" w:hAnsi="DFKai-SB"/>
                <w:sz w:val="26"/>
                <w:szCs w:val="26"/>
              </w:rPr>
              <w:t>（有包含者請打</w:t>
            </w:r>
            <w:r w:rsidRPr="005400EB">
              <w:rPr>
                <w:rFonts w:ascii="DFKai-SB" w:eastAsia="DFKai-SB" w:hAnsi="DFKai-SB"/>
                <w:sz w:val="26"/>
                <w:szCs w:val="26"/>
              </w:rPr>
              <w:sym w:font="Wingdings" w:char="F0FC"/>
            </w:r>
            <w:r w:rsidRPr="005400EB">
              <w:rPr>
                <w:rFonts w:ascii="DFKai-SB" w:eastAsia="DFKai-SB" w:hAnsi="DFKai-SB"/>
                <w:sz w:val="26"/>
                <w:szCs w:val="26"/>
              </w:rPr>
              <w:t>，可複選）</w:t>
            </w:r>
          </w:p>
          <w:p w:rsidR="00FB36CF" w:rsidRDefault="00BB09C3" w:rsidP="00BB09C3">
            <w:pPr>
              <w:tabs>
                <w:tab w:val="left" w:pos="620"/>
              </w:tabs>
              <w:snapToGrid w:val="0"/>
              <w:ind w:firstLineChars="136" w:firstLine="326"/>
              <w:jc w:val="both"/>
              <w:rPr>
                <w:rFonts w:ascii="DFKai-SB" w:eastAsia="DFKai-SB" w:hAnsi="DFKai-SB"/>
                <w:sz w:val="26"/>
                <w:szCs w:val="26"/>
              </w:rPr>
            </w:pPr>
            <w:r>
              <w:rPr>
                <w:rFonts w:eastAsia="DFKai-SB"/>
              </w:rPr>
              <w:sym w:font="Wingdings 2" w:char="F052"/>
            </w:r>
            <w:r w:rsidR="00FB36CF" w:rsidRPr="005400EB">
              <w:rPr>
                <w:rFonts w:ascii="DFKai-SB" w:eastAsia="DFKai-SB" w:hAnsi="DFKai-SB"/>
                <w:color w:val="000000"/>
                <w:sz w:val="26"/>
                <w:szCs w:val="26"/>
              </w:rPr>
              <w:t>1.</w:t>
            </w:r>
            <w:r w:rsidR="00FB36CF" w:rsidRPr="005400EB">
              <w:rPr>
                <w:rFonts w:ascii="DFKai-SB" w:eastAsia="DFKai-SB" w:hAnsi="DFKai-SB"/>
                <w:sz w:val="26"/>
                <w:szCs w:val="26"/>
              </w:rPr>
              <w:t>提供線上說明作業內容</w:t>
            </w:r>
          </w:p>
          <w:p w:rsidR="00FB36CF" w:rsidRDefault="00FB36CF" w:rsidP="00862918">
            <w:pPr>
              <w:tabs>
                <w:tab w:val="left" w:pos="620"/>
              </w:tabs>
              <w:snapToGrid w:val="0"/>
              <w:ind w:firstLineChars="136" w:firstLine="326"/>
              <w:jc w:val="both"/>
              <w:rPr>
                <w:rFonts w:ascii="DFKai-SB" w:eastAsia="DFKai-SB" w:hAnsi="DFKai-SB"/>
                <w:sz w:val="26"/>
                <w:szCs w:val="26"/>
              </w:rPr>
            </w:pPr>
            <w:r w:rsidRPr="005400EB">
              <w:rPr>
                <w:rFonts w:ascii="DFKai-SB" w:eastAsia="DFKai-SB" w:hAnsi="DFKai-SB"/>
              </w:rPr>
              <w:t>□</w:t>
            </w:r>
            <w:r w:rsidRPr="005400EB">
              <w:rPr>
                <w:rFonts w:ascii="DFKai-SB" w:eastAsia="DFKai-SB" w:hAnsi="DFKai-SB"/>
                <w:sz w:val="26"/>
                <w:szCs w:val="26"/>
              </w:rPr>
              <w:t>2.線上即時作業填答</w:t>
            </w:r>
          </w:p>
          <w:p w:rsidR="00FB36CF" w:rsidRDefault="00BB09C3" w:rsidP="00BB09C3">
            <w:pPr>
              <w:tabs>
                <w:tab w:val="left" w:pos="620"/>
              </w:tabs>
              <w:snapToGrid w:val="0"/>
              <w:ind w:firstLineChars="136" w:firstLine="326"/>
              <w:jc w:val="both"/>
              <w:rPr>
                <w:rFonts w:ascii="DFKai-SB" w:eastAsia="DFKai-SB" w:hAnsi="DFKai-SB"/>
                <w:sz w:val="26"/>
                <w:szCs w:val="26"/>
              </w:rPr>
            </w:pPr>
            <w:r>
              <w:rPr>
                <w:rFonts w:eastAsia="DFKai-SB"/>
              </w:rPr>
              <w:sym w:font="Wingdings 2" w:char="F052"/>
            </w:r>
            <w:r w:rsidR="00FB36CF" w:rsidRPr="005400EB">
              <w:rPr>
                <w:rFonts w:ascii="DFKai-SB" w:eastAsia="DFKai-SB" w:hAnsi="DFKai-SB"/>
                <w:sz w:val="26"/>
                <w:szCs w:val="26"/>
              </w:rPr>
              <w:t>3.作業檔案上傳及下載</w:t>
            </w:r>
          </w:p>
          <w:p w:rsidR="00FB36CF" w:rsidRDefault="00BB09C3" w:rsidP="00BB09C3">
            <w:pPr>
              <w:tabs>
                <w:tab w:val="left" w:pos="620"/>
              </w:tabs>
              <w:snapToGrid w:val="0"/>
              <w:ind w:firstLineChars="136" w:firstLine="326"/>
              <w:jc w:val="both"/>
              <w:rPr>
                <w:rFonts w:ascii="DFKai-SB" w:eastAsia="DFKai-SB" w:hAnsi="DFKai-SB"/>
                <w:sz w:val="26"/>
                <w:szCs w:val="26"/>
              </w:rPr>
            </w:pPr>
            <w:r>
              <w:rPr>
                <w:rFonts w:eastAsia="DFKai-SB"/>
              </w:rPr>
              <w:sym w:font="Wingdings 2" w:char="F052"/>
            </w:r>
            <w:r w:rsidR="00FB36CF" w:rsidRPr="005400EB">
              <w:rPr>
                <w:rFonts w:ascii="DFKai-SB" w:eastAsia="DFKai-SB" w:hAnsi="DFKai-SB"/>
                <w:sz w:val="26"/>
                <w:szCs w:val="26"/>
              </w:rPr>
              <w:t>4.線上測驗</w:t>
            </w:r>
          </w:p>
          <w:p w:rsidR="00FB36CF" w:rsidRDefault="00BB09C3" w:rsidP="00BB09C3">
            <w:pPr>
              <w:tabs>
                <w:tab w:val="left" w:pos="620"/>
              </w:tabs>
              <w:snapToGrid w:val="0"/>
              <w:ind w:firstLineChars="136" w:firstLine="326"/>
              <w:jc w:val="both"/>
              <w:rPr>
                <w:rFonts w:ascii="DFKai-SB" w:eastAsia="DFKai-SB" w:hAnsi="DFKai-SB"/>
                <w:sz w:val="26"/>
                <w:szCs w:val="26"/>
              </w:rPr>
            </w:pPr>
            <w:r>
              <w:rPr>
                <w:rFonts w:eastAsia="DFKai-SB"/>
              </w:rPr>
              <w:sym w:font="Wingdings 2" w:char="F052"/>
            </w:r>
            <w:r w:rsidR="00FB36CF" w:rsidRPr="005400EB">
              <w:rPr>
                <w:rFonts w:ascii="DFKai-SB" w:eastAsia="DFKai-SB" w:hAnsi="DFKai-SB"/>
                <w:sz w:val="26"/>
                <w:szCs w:val="26"/>
              </w:rPr>
              <w:t>5.成績查詢</w:t>
            </w:r>
          </w:p>
          <w:p w:rsidR="00FB36CF" w:rsidRDefault="00BB09C3" w:rsidP="00BB09C3">
            <w:pPr>
              <w:tabs>
                <w:tab w:val="left" w:pos="620"/>
              </w:tabs>
              <w:snapToGrid w:val="0"/>
              <w:ind w:firstLineChars="136" w:firstLine="326"/>
              <w:jc w:val="both"/>
              <w:rPr>
                <w:rFonts w:ascii="DFKai-SB" w:eastAsia="DFKai-SB" w:hAnsi="DFKai-SB"/>
                <w:sz w:val="26"/>
                <w:szCs w:val="26"/>
              </w:rPr>
            </w:pPr>
            <w:r>
              <w:rPr>
                <w:rFonts w:eastAsia="DFKai-SB"/>
              </w:rPr>
              <w:sym w:font="Wingdings 2" w:char="F052"/>
            </w:r>
            <w:r w:rsidR="00FB36CF" w:rsidRPr="005400EB">
              <w:rPr>
                <w:rFonts w:ascii="DFKai-SB" w:eastAsia="DFKai-SB" w:hAnsi="DFKai-SB"/>
                <w:sz w:val="26"/>
                <w:szCs w:val="26"/>
              </w:rPr>
              <w:t>6.其他做法（請說明）</w:t>
            </w:r>
          </w:p>
          <w:p w:rsidR="00BB09C3" w:rsidRDefault="00FB36CF" w:rsidP="002B7EBB">
            <w:pPr>
              <w:ind w:firstLineChars="400" w:firstLine="960"/>
              <w:rPr>
                <w:rFonts w:eastAsia="DFKai-SB"/>
              </w:rPr>
            </w:pPr>
            <w:r w:rsidRPr="00D33407">
              <w:rPr>
                <w:rFonts w:eastAsia="DFKai-SB" w:hint="eastAsia"/>
              </w:rPr>
              <w:t>期中、期末考：到校</w:t>
            </w:r>
            <w:r>
              <w:rPr>
                <w:rFonts w:eastAsia="DFKai-SB" w:hint="eastAsia"/>
              </w:rPr>
              <w:t>；</w:t>
            </w:r>
          </w:p>
          <w:p w:rsidR="00FB36CF" w:rsidRPr="002B7EBB" w:rsidRDefault="00FB36CF" w:rsidP="002B7EBB">
            <w:pPr>
              <w:ind w:firstLineChars="400" w:firstLine="960"/>
              <w:rPr>
                <w:rFonts w:eastAsia="DFKai-SB"/>
              </w:rPr>
            </w:pPr>
            <w:r w:rsidRPr="00D33407">
              <w:rPr>
                <w:rFonts w:eastAsia="DFKai-SB" w:hint="eastAsia"/>
              </w:rPr>
              <w:t>作業：利用群英網教學平台</w:t>
            </w:r>
          </w:p>
        </w:tc>
      </w:tr>
      <w:tr w:rsidR="00FB36CF" w:rsidRPr="005400EB" w:rsidTr="00862918">
        <w:trPr>
          <w:trHeight w:val="550"/>
        </w:trPr>
        <w:tc>
          <w:tcPr>
            <w:tcW w:w="1134" w:type="dxa"/>
            <w:shd w:val="clear" w:color="auto" w:fill="F2F2F2"/>
          </w:tcPr>
          <w:p w:rsidR="00FB36CF" w:rsidRPr="00033598" w:rsidRDefault="00FB36CF" w:rsidP="00862918">
            <w:pPr>
              <w:numPr>
                <w:ilvl w:val="0"/>
                <w:numId w:val="9"/>
              </w:numPr>
              <w:snapToGrid w:val="0"/>
              <w:jc w:val="both"/>
              <w:rPr>
                <w:rFonts w:ascii="DFKai-SB" w:eastAsia="DFKai-SB" w:hAnsi="DFKai-SB"/>
                <w:b/>
                <w:color w:val="000000"/>
                <w:sz w:val="26"/>
                <w:szCs w:val="26"/>
              </w:rPr>
            </w:pPr>
          </w:p>
        </w:tc>
        <w:tc>
          <w:tcPr>
            <w:tcW w:w="1660" w:type="dxa"/>
          </w:tcPr>
          <w:p w:rsidR="00FB36CF" w:rsidRPr="00033598" w:rsidRDefault="00FB36CF" w:rsidP="00862918">
            <w:pPr>
              <w:snapToGrid w:val="0"/>
              <w:jc w:val="both"/>
              <w:rPr>
                <w:rFonts w:ascii="DFKai-SB" w:eastAsia="DFKai-SB" w:hAnsi="DFKai-SB"/>
                <w:b/>
                <w:sz w:val="26"/>
                <w:szCs w:val="26"/>
              </w:rPr>
            </w:pPr>
            <w:r w:rsidRPr="00033598">
              <w:rPr>
                <w:rFonts w:ascii="DFKai-SB" w:eastAsia="DFKai-SB" w:hAnsi="DFKai-SB"/>
                <w:b/>
                <w:sz w:val="26"/>
                <w:szCs w:val="26"/>
              </w:rPr>
              <w:t>成績評量方式</w:t>
            </w:r>
          </w:p>
        </w:tc>
        <w:tc>
          <w:tcPr>
            <w:tcW w:w="7879" w:type="dxa"/>
            <w:gridSpan w:val="2"/>
          </w:tcPr>
          <w:p w:rsidR="00FB36CF" w:rsidRDefault="00FB36CF" w:rsidP="00862918">
            <w:pPr>
              <w:tabs>
                <w:tab w:val="left" w:pos="742"/>
              </w:tabs>
              <w:snapToGrid w:val="0"/>
              <w:jc w:val="both"/>
              <w:rPr>
                <w:rFonts w:ascii="DFKai-SB" w:eastAsia="DFKai-SB" w:hAnsi="DFKai-SB"/>
                <w:sz w:val="26"/>
                <w:szCs w:val="26"/>
              </w:rPr>
            </w:pPr>
            <w:r w:rsidRPr="005400EB">
              <w:rPr>
                <w:rFonts w:ascii="DFKai-SB" w:eastAsia="DFKai-SB" w:hAnsi="DFKai-SB"/>
                <w:sz w:val="26"/>
                <w:szCs w:val="26"/>
              </w:rPr>
              <w:t>（包括考試方式、考評項目其所佔總分比率）</w:t>
            </w:r>
          </w:p>
          <w:p w:rsidR="00FB36CF" w:rsidRPr="00BB09C3" w:rsidRDefault="00FB36CF" w:rsidP="00BB09C3">
            <w:pPr>
              <w:numPr>
                <w:ilvl w:val="0"/>
                <w:numId w:val="43"/>
              </w:numPr>
              <w:rPr>
                <w:rFonts w:eastAsia="DFKai-SB"/>
                <w:lang w:val="en-GB"/>
              </w:rPr>
            </w:pPr>
            <w:r w:rsidRPr="008E1869">
              <w:rPr>
                <w:rFonts w:eastAsia="DFKai-SB"/>
                <w:lang w:val="en-GB"/>
              </w:rPr>
              <w:t>Performance</w:t>
            </w:r>
            <w:r w:rsidRPr="008E1869">
              <w:rPr>
                <w:rFonts w:eastAsia="DFKai-SB" w:hint="eastAsia"/>
                <w:lang w:val="en-GB"/>
              </w:rPr>
              <w:t xml:space="preserve"> in Class </w:t>
            </w:r>
            <w:r w:rsidR="00BB09C3" w:rsidRPr="008E1869">
              <w:rPr>
                <w:rFonts w:eastAsia="DFKai-SB" w:hint="eastAsia"/>
                <w:lang w:val="en-GB"/>
              </w:rPr>
              <w:t xml:space="preserve">(including writing assignments, participation, discussions, quizzes, and </w:t>
            </w:r>
            <w:r w:rsidR="00BB09C3" w:rsidRPr="008E1869">
              <w:rPr>
                <w:rFonts w:eastAsia="DFKai-SB"/>
                <w:lang w:val="en-GB"/>
              </w:rPr>
              <w:t>attendance</w:t>
            </w:r>
            <w:r w:rsidR="00BB09C3" w:rsidRPr="008E1869">
              <w:rPr>
                <w:rFonts w:eastAsia="DFKai-SB" w:hint="eastAsia"/>
                <w:lang w:val="en-GB"/>
              </w:rPr>
              <w:t>)</w:t>
            </w:r>
            <w:r w:rsidR="00BD4E6A">
              <w:rPr>
                <w:rFonts w:eastAsia="DFKai-SB" w:hint="eastAsia"/>
                <w:lang w:val="en-GB"/>
              </w:rPr>
              <w:t>課堂表現</w:t>
            </w:r>
            <w:r w:rsidR="00BD4E6A">
              <w:rPr>
                <w:rFonts w:eastAsia="DFKai-SB" w:hint="eastAsia"/>
                <w:lang w:val="en-GB"/>
              </w:rPr>
              <w:t>(</w:t>
            </w:r>
            <w:r w:rsidR="00BD4E6A">
              <w:rPr>
                <w:rFonts w:eastAsia="DFKai-SB" w:hint="eastAsia"/>
                <w:lang w:val="en-GB"/>
              </w:rPr>
              <w:t>作業、課堂參與、討論、小考、出席率</w:t>
            </w:r>
            <w:r w:rsidR="00BD4E6A">
              <w:rPr>
                <w:rFonts w:eastAsia="DFKai-SB" w:hint="eastAsia"/>
                <w:lang w:val="en-GB"/>
              </w:rPr>
              <w:t xml:space="preserve">) </w:t>
            </w:r>
            <w:r w:rsidRPr="00BB09C3">
              <w:rPr>
                <w:rFonts w:eastAsia="DFKai-SB" w:hint="eastAsia"/>
                <w:lang w:val="en-GB"/>
              </w:rPr>
              <w:t>5</w:t>
            </w:r>
            <w:r w:rsidR="00A8749E" w:rsidRPr="00BB09C3">
              <w:rPr>
                <w:rFonts w:eastAsia="DFKai-SB" w:hint="eastAsia"/>
                <w:lang w:val="en-GB"/>
              </w:rPr>
              <w:t>0</w:t>
            </w:r>
            <w:r w:rsidRPr="00BB09C3">
              <w:rPr>
                <w:rFonts w:eastAsia="DFKai-SB"/>
                <w:lang w:val="en-GB"/>
              </w:rPr>
              <w:t>%</w:t>
            </w:r>
          </w:p>
          <w:p w:rsidR="00FB36CF" w:rsidRPr="008E1869" w:rsidRDefault="00FB36CF" w:rsidP="00BB09C3">
            <w:pPr>
              <w:numPr>
                <w:ilvl w:val="0"/>
                <w:numId w:val="43"/>
              </w:numPr>
              <w:rPr>
                <w:rFonts w:eastAsia="DFKai-SB"/>
                <w:lang w:val="en-GB"/>
              </w:rPr>
            </w:pPr>
            <w:r w:rsidRPr="008E1869">
              <w:rPr>
                <w:rFonts w:eastAsia="DFKai-SB"/>
                <w:lang w:val="en-GB"/>
              </w:rPr>
              <w:t>Midterm</w:t>
            </w:r>
            <w:r w:rsidRPr="008E1869">
              <w:rPr>
                <w:rFonts w:eastAsia="DFKai-SB"/>
                <w:lang w:val="en-GB"/>
              </w:rPr>
              <w:tab/>
            </w:r>
            <w:r w:rsidR="00BD4E6A">
              <w:rPr>
                <w:rFonts w:eastAsia="DFKai-SB" w:hint="eastAsia"/>
                <w:lang w:val="en-GB"/>
              </w:rPr>
              <w:t>期中考</w:t>
            </w:r>
            <w:r w:rsidRPr="008E1869">
              <w:rPr>
                <w:rFonts w:eastAsia="DFKai-SB"/>
                <w:lang w:val="en-GB"/>
              </w:rPr>
              <w:tab/>
            </w:r>
            <w:r w:rsidRPr="008E1869">
              <w:rPr>
                <w:rFonts w:eastAsia="DFKai-SB" w:hint="eastAsia"/>
                <w:lang w:val="en-GB"/>
              </w:rPr>
              <w:t>2</w:t>
            </w:r>
            <w:r w:rsidR="00A8749E">
              <w:rPr>
                <w:rFonts w:eastAsia="DFKai-SB" w:hint="eastAsia"/>
                <w:lang w:val="en-GB"/>
              </w:rPr>
              <w:t>5</w:t>
            </w:r>
            <w:r w:rsidRPr="008E1869">
              <w:rPr>
                <w:rFonts w:eastAsia="DFKai-SB"/>
                <w:lang w:val="en-GB"/>
              </w:rPr>
              <w:t>%</w:t>
            </w:r>
          </w:p>
          <w:p w:rsidR="00FB36CF" w:rsidRPr="002B7EBB" w:rsidRDefault="00FB36CF" w:rsidP="00BB09C3">
            <w:pPr>
              <w:numPr>
                <w:ilvl w:val="0"/>
                <w:numId w:val="43"/>
              </w:numPr>
              <w:rPr>
                <w:rFonts w:eastAsia="DFKai-SB"/>
                <w:lang w:val="en-GB"/>
              </w:rPr>
            </w:pPr>
            <w:r w:rsidRPr="008E1869">
              <w:rPr>
                <w:rFonts w:eastAsia="DFKai-SB"/>
                <w:lang w:val="en-GB"/>
              </w:rPr>
              <w:t>Final</w:t>
            </w:r>
            <w:r w:rsidRPr="008E1869">
              <w:rPr>
                <w:rFonts w:eastAsia="DFKai-SB"/>
                <w:lang w:val="en-GB"/>
              </w:rPr>
              <w:tab/>
            </w:r>
            <w:r w:rsidR="00BD4E6A">
              <w:rPr>
                <w:rFonts w:eastAsia="DFKai-SB" w:hint="eastAsia"/>
                <w:lang w:val="en-GB"/>
              </w:rPr>
              <w:t>期末考</w:t>
            </w:r>
            <w:r w:rsidRPr="008E1869">
              <w:rPr>
                <w:rFonts w:eastAsia="DFKai-SB"/>
                <w:lang w:val="en-GB"/>
              </w:rPr>
              <w:tab/>
            </w:r>
            <w:r>
              <w:rPr>
                <w:rFonts w:eastAsia="DFKai-SB" w:hint="eastAsia"/>
                <w:lang w:val="en-GB"/>
              </w:rPr>
              <w:t>25</w:t>
            </w:r>
            <w:r w:rsidRPr="008E1869">
              <w:rPr>
                <w:rFonts w:eastAsia="DFKai-SB"/>
                <w:lang w:val="en-GB"/>
              </w:rPr>
              <w:t>%</w:t>
            </w:r>
          </w:p>
        </w:tc>
      </w:tr>
      <w:tr w:rsidR="00FB36CF" w:rsidRPr="005400EB" w:rsidTr="00862918">
        <w:trPr>
          <w:trHeight w:val="572"/>
        </w:trPr>
        <w:tc>
          <w:tcPr>
            <w:tcW w:w="1134" w:type="dxa"/>
            <w:shd w:val="clear" w:color="auto" w:fill="F2F2F2"/>
          </w:tcPr>
          <w:p w:rsidR="00FB36CF" w:rsidRPr="00033598" w:rsidRDefault="00FB36CF" w:rsidP="00862918">
            <w:pPr>
              <w:numPr>
                <w:ilvl w:val="0"/>
                <w:numId w:val="9"/>
              </w:numPr>
              <w:snapToGrid w:val="0"/>
              <w:jc w:val="both"/>
              <w:rPr>
                <w:rFonts w:ascii="DFKai-SB" w:eastAsia="DFKai-SB" w:hAnsi="DFKai-SB"/>
                <w:b/>
                <w:color w:val="000000"/>
                <w:sz w:val="26"/>
                <w:szCs w:val="26"/>
              </w:rPr>
            </w:pPr>
          </w:p>
        </w:tc>
        <w:tc>
          <w:tcPr>
            <w:tcW w:w="1660" w:type="dxa"/>
          </w:tcPr>
          <w:p w:rsidR="00FB36CF" w:rsidRPr="00033598" w:rsidRDefault="00FB36CF" w:rsidP="00862918">
            <w:pPr>
              <w:snapToGrid w:val="0"/>
              <w:jc w:val="both"/>
              <w:rPr>
                <w:rFonts w:ascii="DFKai-SB" w:eastAsia="DFKai-SB" w:hAnsi="DFKai-SB"/>
                <w:b/>
                <w:sz w:val="26"/>
                <w:szCs w:val="26"/>
              </w:rPr>
            </w:pPr>
            <w:r w:rsidRPr="00033598">
              <w:rPr>
                <w:rFonts w:ascii="DFKai-SB" w:eastAsia="DFKai-SB" w:hAnsi="DFKai-SB"/>
                <w:b/>
                <w:sz w:val="26"/>
                <w:szCs w:val="26"/>
              </w:rPr>
              <w:t>上課注意事項</w:t>
            </w:r>
          </w:p>
        </w:tc>
        <w:tc>
          <w:tcPr>
            <w:tcW w:w="7879" w:type="dxa"/>
            <w:gridSpan w:val="2"/>
          </w:tcPr>
          <w:p w:rsidR="00BB09C3" w:rsidRDefault="00FB36CF" w:rsidP="00BB09C3">
            <w:pPr>
              <w:numPr>
                <w:ilvl w:val="0"/>
                <w:numId w:val="44"/>
              </w:numPr>
              <w:snapToGrid w:val="0"/>
              <w:spacing w:line="360" w:lineRule="atLeast"/>
              <w:rPr>
                <w:rFonts w:eastAsia="DFKai-SB"/>
                <w:b/>
              </w:rPr>
            </w:pPr>
            <w:r w:rsidRPr="00D33407">
              <w:rPr>
                <w:rFonts w:eastAsia="DFKai-SB"/>
              </w:rPr>
              <w:t>一般準則︰</w:t>
            </w:r>
            <w:r w:rsidRPr="00D33407">
              <w:rPr>
                <w:rFonts w:eastAsia="DFKai-SB" w:hint="eastAsia"/>
                <w:b/>
              </w:rPr>
              <w:t>「無法規律</w:t>
            </w:r>
            <w:r w:rsidRPr="00D33407">
              <w:rPr>
                <w:rFonts w:eastAsia="DFKai-SB"/>
                <w:b/>
              </w:rPr>
              <w:t>用電腦</w:t>
            </w:r>
            <w:r w:rsidRPr="00D33407">
              <w:rPr>
                <w:rFonts w:eastAsia="DFKai-SB" w:hint="eastAsia"/>
                <w:b/>
              </w:rPr>
              <w:t>上網</w:t>
            </w:r>
            <w:r w:rsidRPr="00D33407">
              <w:rPr>
                <w:rFonts w:eastAsia="DFKai-SB"/>
                <w:b/>
              </w:rPr>
              <w:t>、</w:t>
            </w:r>
            <w:r w:rsidRPr="00D33407">
              <w:rPr>
                <w:rFonts w:eastAsia="DFKai-SB" w:hint="eastAsia"/>
                <w:b/>
              </w:rPr>
              <w:t>或</w:t>
            </w:r>
            <w:r w:rsidRPr="00D33407">
              <w:rPr>
                <w:rFonts w:eastAsia="DFKai-SB"/>
                <w:b/>
              </w:rPr>
              <w:t>沒有自發學習精神者者請勿修此課</w:t>
            </w:r>
            <w:r w:rsidRPr="00D33407">
              <w:rPr>
                <w:rFonts w:eastAsia="DFKai-SB" w:hint="eastAsia"/>
                <w:b/>
              </w:rPr>
              <w:t>」。</w:t>
            </w:r>
          </w:p>
          <w:p w:rsidR="00BB09C3" w:rsidRDefault="00FB36CF" w:rsidP="00BB09C3">
            <w:pPr>
              <w:numPr>
                <w:ilvl w:val="0"/>
                <w:numId w:val="44"/>
              </w:numPr>
              <w:snapToGrid w:val="0"/>
              <w:spacing w:line="360" w:lineRule="atLeast"/>
              <w:rPr>
                <w:rFonts w:eastAsia="DFKai-SB"/>
                <w:b/>
              </w:rPr>
            </w:pPr>
            <w:r w:rsidRPr="00BB09C3">
              <w:rPr>
                <w:rFonts w:eastAsia="DFKai-SB" w:hint="eastAsia"/>
              </w:rPr>
              <w:t>定期收電子郵件及登入群英網平台，</w:t>
            </w:r>
            <w:r w:rsidRPr="00BB09C3">
              <w:rPr>
                <w:rFonts w:eastAsia="DFKai-SB"/>
              </w:rPr>
              <w:t>依規定聽線上解說及完成各項作業</w:t>
            </w:r>
            <w:r w:rsidR="00BB09C3">
              <w:rPr>
                <w:rFonts w:eastAsia="DFKai-SB" w:hint="eastAsia"/>
              </w:rPr>
              <w:t>。</w:t>
            </w:r>
          </w:p>
          <w:p w:rsidR="00FB36CF" w:rsidRPr="00BB09C3" w:rsidRDefault="00FB36CF" w:rsidP="00BB09C3">
            <w:pPr>
              <w:numPr>
                <w:ilvl w:val="0"/>
                <w:numId w:val="44"/>
              </w:numPr>
              <w:snapToGrid w:val="0"/>
              <w:spacing w:line="360" w:lineRule="atLeast"/>
              <w:rPr>
                <w:rFonts w:eastAsia="DFKai-SB"/>
                <w:b/>
              </w:rPr>
            </w:pPr>
            <w:r w:rsidRPr="00BB09C3">
              <w:rPr>
                <w:rFonts w:eastAsia="DFKai-SB" w:cs="PMingLiU"/>
                <w:kern w:val="0"/>
              </w:rPr>
              <w:t>學生每週必須根據課程進度，學習程序如下：</w:t>
            </w:r>
          </w:p>
          <w:p w:rsidR="00FB36CF" w:rsidRPr="00D33407" w:rsidRDefault="00344984" w:rsidP="00862918">
            <w:pPr>
              <w:widowControl/>
              <w:ind w:left="993"/>
              <w:rPr>
                <w:rFonts w:eastAsia="DFKai-SB" w:cs="PMingLiU"/>
                <w:kern w:val="0"/>
              </w:rPr>
            </w:pPr>
            <w:r>
              <w:rPr>
                <w:rFonts w:eastAsia="DFKai-SB" w:cs="PMingLiU" w:hint="eastAsia"/>
                <w:kern w:val="0"/>
              </w:rPr>
              <w:t>1.</w:t>
            </w:r>
            <w:r w:rsidR="00FB36CF" w:rsidRPr="00D33407">
              <w:rPr>
                <w:rFonts w:eastAsia="DFKai-SB" w:cs="PMingLiU" w:hint="eastAsia"/>
                <w:kern w:val="0"/>
              </w:rPr>
              <w:t>在課程單元區依當週的</w:t>
            </w:r>
            <w:r w:rsidR="00FB36CF" w:rsidRPr="00D33407">
              <w:rPr>
                <w:rFonts w:eastAsia="DFKai-SB" w:cs="PMingLiU" w:hint="eastAsia"/>
                <w:kern w:val="0"/>
              </w:rPr>
              <w:t>warm-up activity</w:t>
            </w:r>
            <w:r w:rsidR="00FB36CF" w:rsidRPr="00D33407">
              <w:rPr>
                <w:rFonts w:eastAsia="DFKai-SB" w:cs="PMingLiU" w:hint="eastAsia"/>
                <w:kern w:val="0"/>
              </w:rPr>
              <w:t>規定，做暖身思考；</w:t>
            </w:r>
          </w:p>
          <w:p w:rsidR="00FB36CF" w:rsidRPr="00D33407" w:rsidRDefault="00344984" w:rsidP="00862918">
            <w:pPr>
              <w:widowControl/>
              <w:ind w:left="993"/>
              <w:rPr>
                <w:rFonts w:eastAsia="DFKai-SB" w:cs="PMingLiU"/>
                <w:kern w:val="0"/>
              </w:rPr>
            </w:pPr>
            <w:r>
              <w:rPr>
                <w:rFonts w:eastAsia="DFKai-SB" w:cs="PMingLiU" w:hint="eastAsia"/>
                <w:kern w:val="0"/>
              </w:rPr>
              <w:t>2.</w:t>
            </w:r>
            <w:r w:rsidR="00FB36CF" w:rsidRPr="00D33407">
              <w:rPr>
                <w:rFonts w:eastAsia="DFKai-SB" w:cs="PMingLiU" w:hint="eastAsia"/>
                <w:kern w:val="0"/>
              </w:rPr>
              <w:t>在課程單元區觀看教師線上講課；</w:t>
            </w:r>
          </w:p>
          <w:p w:rsidR="00FB36CF" w:rsidRPr="00D33407" w:rsidRDefault="00344984" w:rsidP="00862918">
            <w:pPr>
              <w:widowControl/>
              <w:ind w:left="993"/>
              <w:rPr>
                <w:rFonts w:eastAsia="DFKai-SB" w:cs="PMingLiU"/>
                <w:kern w:val="0"/>
              </w:rPr>
            </w:pPr>
            <w:r>
              <w:rPr>
                <w:rFonts w:eastAsia="DFKai-SB" w:cs="PMingLiU" w:hint="eastAsia"/>
                <w:kern w:val="0"/>
              </w:rPr>
              <w:t>3.</w:t>
            </w:r>
            <w:r w:rsidR="00FB36CF" w:rsidRPr="00D33407">
              <w:rPr>
                <w:rFonts w:eastAsia="DFKai-SB" w:cs="PMingLiU" w:hint="eastAsia"/>
                <w:kern w:val="0"/>
              </w:rPr>
              <w:t>在互動區練習單字習題（或做小考）；</w:t>
            </w:r>
          </w:p>
          <w:p w:rsidR="00FB36CF" w:rsidRPr="00D33407" w:rsidRDefault="00344984" w:rsidP="00862918">
            <w:pPr>
              <w:widowControl/>
              <w:ind w:left="993"/>
              <w:rPr>
                <w:rFonts w:eastAsia="DFKai-SB" w:cs="PMingLiU"/>
                <w:kern w:val="0"/>
              </w:rPr>
            </w:pPr>
            <w:r>
              <w:rPr>
                <w:rFonts w:eastAsia="DFKai-SB" w:cs="PMingLiU" w:hint="eastAsia"/>
                <w:kern w:val="0"/>
              </w:rPr>
              <w:t>4.</w:t>
            </w:r>
            <w:r w:rsidR="00FB36CF" w:rsidRPr="00D33407">
              <w:rPr>
                <w:rFonts w:eastAsia="DFKai-SB" w:cs="PMingLiU" w:hint="eastAsia"/>
                <w:kern w:val="0"/>
              </w:rPr>
              <w:t>在討論區回應問題或提出問題（除直接發問、回答外，同儕間也要互相回應）；</w:t>
            </w:r>
          </w:p>
          <w:p w:rsidR="00FB36CF" w:rsidRPr="00D33407" w:rsidRDefault="00344984" w:rsidP="00862918">
            <w:pPr>
              <w:widowControl/>
              <w:ind w:left="993"/>
              <w:rPr>
                <w:rFonts w:eastAsia="DFKai-SB" w:cs="PMingLiU"/>
                <w:kern w:val="0"/>
              </w:rPr>
            </w:pPr>
            <w:r>
              <w:rPr>
                <w:rFonts w:eastAsia="DFKai-SB" w:cs="PMingLiU" w:hint="eastAsia"/>
                <w:kern w:val="0"/>
              </w:rPr>
              <w:t>5.</w:t>
            </w:r>
            <w:r w:rsidR="00FB36CF" w:rsidRPr="00D33407">
              <w:rPr>
                <w:rFonts w:eastAsia="DFKai-SB" w:cs="PMingLiU" w:hint="eastAsia"/>
                <w:kern w:val="0"/>
              </w:rPr>
              <w:t>在作業區繳交作業；</w:t>
            </w:r>
          </w:p>
          <w:p w:rsidR="00FB36CF" w:rsidRPr="002B7EBB" w:rsidRDefault="00344984" w:rsidP="002B7EBB">
            <w:pPr>
              <w:widowControl/>
              <w:ind w:left="993"/>
              <w:rPr>
                <w:rFonts w:eastAsia="DFKai-SB" w:cs="PMingLiU"/>
                <w:kern w:val="0"/>
              </w:rPr>
            </w:pPr>
            <w:r>
              <w:rPr>
                <w:rFonts w:eastAsia="DFKai-SB" w:cs="PMingLiU" w:hint="eastAsia"/>
                <w:kern w:val="0"/>
              </w:rPr>
              <w:t>6.</w:t>
            </w:r>
            <w:r w:rsidR="00FB36CF" w:rsidRPr="00D33407">
              <w:rPr>
                <w:rFonts w:eastAsia="DFKai-SB" w:cs="PMingLiU" w:hint="eastAsia"/>
                <w:kern w:val="0"/>
              </w:rPr>
              <w:t>利用</w:t>
            </w:r>
            <w:r w:rsidR="00FB36CF" w:rsidRPr="00D33407">
              <w:rPr>
                <w:rFonts w:eastAsia="DFKai-SB" w:cs="PMingLiU" w:hint="eastAsia"/>
                <w:kern w:val="0"/>
              </w:rPr>
              <w:t>JoinNet</w:t>
            </w:r>
            <w:r w:rsidR="00FB36CF" w:rsidRPr="00D33407">
              <w:rPr>
                <w:rFonts w:eastAsia="DFKai-SB" w:cs="PMingLiU" w:hint="eastAsia"/>
                <w:kern w:val="0"/>
              </w:rPr>
              <w:t>依安排時間進行線上即時同步討論。</w:t>
            </w:r>
          </w:p>
        </w:tc>
      </w:tr>
      <w:tr w:rsidR="00FB36CF" w:rsidRPr="005400EB" w:rsidTr="00862918">
        <w:trPr>
          <w:trHeight w:val="2245"/>
        </w:trPr>
        <w:tc>
          <w:tcPr>
            <w:tcW w:w="1134" w:type="dxa"/>
            <w:shd w:val="clear" w:color="auto" w:fill="F2F2F2"/>
          </w:tcPr>
          <w:p w:rsidR="00FB36CF" w:rsidRPr="00033598" w:rsidRDefault="00FB36CF" w:rsidP="00862918">
            <w:pPr>
              <w:numPr>
                <w:ilvl w:val="0"/>
                <w:numId w:val="9"/>
              </w:numPr>
              <w:snapToGrid w:val="0"/>
              <w:jc w:val="both"/>
              <w:rPr>
                <w:rFonts w:ascii="DFKai-SB" w:eastAsia="DFKai-SB" w:hAnsi="DFKai-SB"/>
                <w:b/>
                <w:color w:val="000000"/>
                <w:sz w:val="26"/>
                <w:szCs w:val="26"/>
              </w:rPr>
            </w:pPr>
          </w:p>
        </w:tc>
        <w:tc>
          <w:tcPr>
            <w:tcW w:w="1660" w:type="dxa"/>
          </w:tcPr>
          <w:p w:rsidR="00FB36CF" w:rsidRPr="00033598" w:rsidRDefault="00FB36CF" w:rsidP="00862918">
            <w:pPr>
              <w:snapToGrid w:val="0"/>
              <w:jc w:val="both"/>
              <w:rPr>
                <w:rFonts w:ascii="DFKai-SB" w:eastAsia="DFKai-SB" w:hAnsi="DFKai-SB"/>
                <w:b/>
                <w:sz w:val="26"/>
                <w:szCs w:val="26"/>
              </w:rPr>
            </w:pPr>
            <w:r w:rsidRPr="00033598">
              <w:rPr>
                <w:rFonts w:ascii="DFKai-SB" w:eastAsia="DFKai-SB" w:hAnsi="DFKai-SB"/>
                <w:b/>
                <w:color w:val="000000"/>
                <w:sz w:val="26"/>
              </w:rPr>
              <w:t>其他攸關資料</w:t>
            </w:r>
          </w:p>
        </w:tc>
        <w:tc>
          <w:tcPr>
            <w:tcW w:w="7879" w:type="dxa"/>
            <w:gridSpan w:val="2"/>
          </w:tcPr>
          <w:p w:rsidR="00FB36CF" w:rsidRPr="005400EB" w:rsidRDefault="00FB36CF" w:rsidP="00862918">
            <w:pPr>
              <w:tabs>
                <w:tab w:val="left" w:pos="742"/>
              </w:tabs>
              <w:snapToGrid w:val="0"/>
              <w:jc w:val="both"/>
              <w:rPr>
                <w:rFonts w:ascii="DFKai-SB" w:eastAsia="DFKai-SB" w:hAnsi="DFKai-SB"/>
                <w:color w:val="000000"/>
              </w:rPr>
            </w:pPr>
            <w:r w:rsidRPr="002F18F7">
              <w:rPr>
                <w:rFonts w:ascii="DFKai-SB" w:eastAsia="DFKai-SB" w:hAnsi="DFKai-SB"/>
                <w:sz w:val="26"/>
              </w:rPr>
              <w:t>（</w:t>
            </w:r>
            <w:r w:rsidRPr="002F18F7">
              <w:rPr>
                <w:rFonts w:ascii="DFKai-SB" w:eastAsia="DFKai-SB" w:hAnsi="DFKai-SB"/>
              </w:rPr>
              <w:t>以下資料供本校教師發展與教學資源中心判斷所需之諮詢服務，並供教務處判別是否要將計畫書送教育部備查—教育部規定</w:t>
            </w:r>
            <w:r w:rsidRPr="005400EB">
              <w:rPr>
                <w:rFonts w:ascii="DFKai-SB" w:eastAsia="DFKai-SB" w:hAnsi="DFKai-SB"/>
                <w:color w:val="000000"/>
              </w:rPr>
              <w:t>：</w:t>
            </w:r>
            <w:r w:rsidRPr="005400EB">
              <w:rPr>
                <w:rFonts w:ascii="DFKai-SB" w:eastAsia="DFKai-SB" w:hAnsi="DFKai-SB"/>
              </w:rPr>
              <w:t>各校開設之遠距課程需提報備查，通過備查之課程，若下學年持續開設同一門課程且課程計畫內容相同，報部備查時不需再提計畫書，惟請於開課清單中註明開過之學年學期。</w:t>
            </w:r>
            <w:r w:rsidRPr="005400EB">
              <w:rPr>
                <w:rFonts w:ascii="DFKai-SB" w:eastAsia="DFKai-SB" w:hAnsi="DFKai-SB"/>
                <w:color w:val="000000"/>
              </w:rPr>
              <w:t>）</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6232"/>
            </w:tblGrid>
            <w:tr w:rsidR="00FB36CF" w:rsidRPr="005400EB" w:rsidTr="00862918">
              <w:tc>
                <w:tcPr>
                  <w:tcW w:w="992" w:type="dxa"/>
                </w:tcPr>
                <w:p w:rsidR="00FB36CF" w:rsidRPr="005400EB" w:rsidRDefault="00FB36CF" w:rsidP="00862918">
                  <w:pPr>
                    <w:snapToGrid w:val="0"/>
                    <w:rPr>
                      <w:rFonts w:ascii="DFKai-SB" w:eastAsia="DFKai-SB" w:hAnsi="DFKai-SB"/>
                      <w:color w:val="000000"/>
                    </w:rPr>
                  </w:pPr>
                  <w:r w:rsidRPr="005400EB">
                    <w:rPr>
                      <w:rFonts w:ascii="DFKai-SB" w:eastAsia="DFKai-SB" w:hAnsi="DFKai-SB"/>
                      <w:color w:val="000000"/>
                    </w:rPr>
                    <w:t>本課程以往開授狀況</w:t>
                  </w:r>
                </w:p>
              </w:tc>
              <w:tc>
                <w:tcPr>
                  <w:tcW w:w="6232" w:type="dxa"/>
                </w:tcPr>
                <w:p w:rsidR="00FB36CF" w:rsidRPr="005400EB" w:rsidRDefault="00FB36CF" w:rsidP="00862918">
                  <w:pPr>
                    <w:jc w:val="both"/>
                    <w:rPr>
                      <w:rFonts w:ascii="DFKai-SB" w:eastAsia="DFKai-SB" w:hAnsi="DFKai-SB"/>
                    </w:rPr>
                  </w:pPr>
                  <w:r w:rsidRPr="005400EB">
                    <w:rPr>
                      <w:rFonts w:ascii="DFKai-SB" w:eastAsia="DFKai-SB" w:hAnsi="DFKai-SB"/>
                    </w:rPr>
                    <w:t xml:space="preserve">1. 以遠距與網路課程形式，開設過 </w:t>
                  </w:r>
                </w:p>
                <w:p w:rsidR="00FB36CF" w:rsidRPr="005400EB" w:rsidRDefault="00FB36CF" w:rsidP="00862918">
                  <w:pPr>
                    <w:ind w:leftChars="100" w:left="240"/>
                    <w:jc w:val="both"/>
                    <w:rPr>
                      <w:rFonts w:ascii="DFKai-SB" w:eastAsia="DFKai-SB" w:hAnsi="DFKai-SB"/>
                    </w:rPr>
                  </w:pPr>
                  <w:r w:rsidRPr="005400EB">
                    <w:rPr>
                      <w:rFonts w:ascii="DFKai-SB" w:eastAsia="DFKai-SB" w:hAnsi="DFKai-SB"/>
                    </w:rPr>
                    <w:t xml:space="preserve"> □零次  □一次  </w:t>
                  </w:r>
                  <w:r w:rsidR="00BB09C3">
                    <w:rPr>
                      <w:rFonts w:eastAsia="DFKai-SB"/>
                    </w:rPr>
                    <w:sym w:font="Wingdings 2" w:char="F052"/>
                  </w:r>
                  <w:r w:rsidRPr="005400EB">
                    <w:rPr>
                      <w:rFonts w:ascii="DFKai-SB" w:eastAsia="DFKai-SB" w:hAnsi="DFKai-SB"/>
                    </w:rPr>
                    <w:t>兩次以上</w:t>
                  </w:r>
                </w:p>
                <w:p w:rsidR="00FB36CF" w:rsidRPr="005400EB" w:rsidRDefault="00FB36CF" w:rsidP="00862918">
                  <w:pPr>
                    <w:jc w:val="both"/>
                    <w:rPr>
                      <w:rFonts w:ascii="DFKai-SB" w:eastAsia="DFKai-SB" w:hAnsi="DFKai-SB"/>
                    </w:rPr>
                  </w:pPr>
                  <w:r w:rsidRPr="005400EB">
                    <w:rPr>
                      <w:rFonts w:ascii="DFKai-SB" w:eastAsia="DFKai-SB" w:hAnsi="DFKai-SB"/>
                    </w:rPr>
                    <w:t>2. 上次開授時間為：</w:t>
                  </w:r>
                  <w:r w:rsidR="000C473B">
                    <w:rPr>
                      <w:rFonts w:ascii="DFKai-SB" w:eastAsia="DFKai-SB" w:hAnsi="DFKai-SB" w:hint="eastAsia"/>
                      <w:u w:val="single"/>
                    </w:rPr>
                    <w:t>10</w:t>
                  </w:r>
                  <w:r w:rsidR="00A9510B">
                    <w:rPr>
                      <w:rFonts w:ascii="DFKai-SB" w:eastAsia="DFKai-SB" w:hAnsi="DFKai-SB" w:hint="eastAsia"/>
                      <w:u w:val="single"/>
                    </w:rPr>
                    <w:t>3</w:t>
                  </w:r>
                  <w:r w:rsidRPr="005400EB">
                    <w:rPr>
                      <w:rFonts w:ascii="DFKai-SB" w:eastAsia="DFKai-SB" w:hAnsi="DFKai-SB"/>
                    </w:rPr>
                    <w:t>學年</w:t>
                  </w:r>
                  <w:r w:rsidR="004E024B">
                    <w:rPr>
                      <w:rFonts w:ascii="DFKai-SB" w:eastAsia="DFKai-SB" w:hAnsi="DFKai-SB" w:hint="eastAsia"/>
                      <w:u w:val="single"/>
                    </w:rPr>
                    <w:t>第二</w:t>
                  </w:r>
                  <w:bookmarkStart w:id="0" w:name="_GoBack"/>
                  <w:bookmarkEnd w:id="0"/>
                  <w:r w:rsidRPr="005400EB">
                    <w:rPr>
                      <w:rFonts w:ascii="DFKai-SB" w:eastAsia="DFKai-SB" w:hAnsi="DFKai-SB"/>
                    </w:rPr>
                    <w:t>學期</w:t>
                  </w:r>
                </w:p>
                <w:p w:rsidR="00FB36CF" w:rsidRPr="005400EB" w:rsidRDefault="00FB36CF" w:rsidP="00862918">
                  <w:pPr>
                    <w:jc w:val="both"/>
                    <w:rPr>
                      <w:rFonts w:ascii="DFKai-SB" w:eastAsia="DFKai-SB" w:hAnsi="DFKai-SB"/>
                    </w:rPr>
                  </w:pPr>
                  <w:r w:rsidRPr="005400EB">
                    <w:rPr>
                      <w:rFonts w:ascii="DFKai-SB" w:eastAsia="DFKai-SB" w:hAnsi="DFKai-SB"/>
                    </w:rPr>
                    <w:t>3. 上次開授時之課程性質為：</w:t>
                  </w:r>
                </w:p>
                <w:p w:rsidR="00FB36CF" w:rsidRPr="005400EB" w:rsidRDefault="00FB36CF" w:rsidP="00862918">
                  <w:pPr>
                    <w:ind w:leftChars="100" w:left="240"/>
                    <w:jc w:val="both"/>
                    <w:rPr>
                      <w:rFonts w:ascii="DFKai-SB" w:eastAsia="DFKai-SB" w:hAnsi="DFKai-SB"/>
                    </w:rPr>
                  </w:pPr>
                  <w:r w:rsidRPr="005400EB">
                    <w:rPr>
                      <w:rFonts w:ascii="DFKai-SB" w:eastAsia="DFKai-SB" w:hAnsi="DFKai-SB"/>
                    </w:rPr>
                    <w:t xml:space="preserve"> □網路輔助教學</w:t>
                  </w:r>
                </w:p>
                <w:p w:rsidR="00FB36CF" w:rsidRPr="005400EB" w:rsidRDefault="00BB09C3" w:rsidP="00862918">
                  <w:pPr>
                    <w:ind w:leftChars="100" w:left="240"/>
                    <w:jc w:val="both"/>
                    <w:rPr>
                      <w:rFonts w:ascii="DFKai-SB" w:eastAsia="DFKai-SB" w:hAnsi="DFKai-SB"/>
                    </w:rPr>
                  </w:pPr>
                  <w:r>
                    <w:rPr>
                      <w:rFonts w:eastAsia="DFKai-SB"/>
                    </w:rPr>
                    <w:sym w:font="Wingdings 2" w:char="F052"/>
                  </w:r>
                  <w:r w:rsidR="00FB36CF" w:rsidRPr="005400EB">
                    <w:rPr>
                      <w:rFonts w:ascii="DFKai-SB" w:eastAsia="DFKai-SB" w:hAnsi="DFKai-SB"/>
                    </w:rPr>
                    <w:t>混合與全網路教學（1/2以上時數採遠距網路形式）</w:t>
                  </w:r>
                </w:p>
                <w:p w:rsidR="00FB36CF" w:rsidRPr="005400EB" w:rsidRDefault="00FB36CF" w:rsidP="00862918">
                  <w:pPr>
                    <w:jc w:val="both"/>
                    <w:rPr>
                      <w:rFonts w:ascii="DFKai-SB" w:eastAsia="DFKai-SB" w:hAnsi="DFKai-SB"/>
                    </w:rPr>
                  </w:pPr>
                  <w:r w:rsidRPr="005400EB">
                    <w:rPr>
                      <w:rFonts w:ascii="DFKai-SB" w:eastAsia="DFKai-SB" w:hAnsi="DFKai-SB"/>
                    </w:rPr>
                    <w:t>4. 本課程計畫內容與上次開授之計畫內容</w:t>
                  </w:r>
                </w:p>
                <w:p w:rsidR="00FB36CF" w:rsidRPr="005400EB" w:rsidRDefault="00A8749E" w:rsidP="00A8749E">
                  <w:pPr>
                    <w:ind w:leftChars="135" w:left="324"/>
                    <w:jc w:val="both"/>
                    <w:rPr>
                      <w:rFonts w:ascii="DFKai-SB" w:eastAsia="DFKai-SB" w:hAnsi="DFKai-SB"/>
                    </w:rPr>
                  </w:pPr>
                  <w:r w:rsidRPr="005400EB">
                    <w:rPr>
                      <w:rFonts w:ascii="DFKai-SB" w:eastAsia="DFKai-SB" w:hAnsi="DFKai-SB"/>
                    </w:rPr>
                    <w:t>□</w:t>
                  </w:r>
                  <w:r w:rsidR="00FB36CF" w:rsidRPr="005400EB">
                    <w:rPr>
                      <w:rFonts w:ascii="DFKai-SB" w:eastAsia="DFKai-SB" w:hAnsi="DFKai-SB"/>
                    </w:rPr>
                    <w:t xml:space="preserve">全部相同  □只有行政類小細節修訂  </w:t>
                  </w:r>
                  <w:r w:rsidR="00BB09C3">
                    <w:rPr>
                      <w:rFonts w:eastAsia="DFKai-SB"/>
                    </w:rPr>
                    <w:sym w:font="Wingdings 2" w:char="F052"/>
                  </w:r>
                  <w:r w:rsidR="00FB36CF" w:rsidRPr="005400EB">
                    <w:rPr>
                      <w:rFonts w:ascii="DFKai-SB" w:eastAsia="DFKai-SB" w:hAnsi="DFKai-SB"/>
                    </w:rPr>
                    <w:t>含教與學之內容與方法之修訂</w:t>
                  </w:r>
                </w:p>
              </w:tc>
            </w:tr>
            <w:tr w:rsidR="00FB36CF" w:rsidRPr="005400EB" w:rsidTr="00862918">
              <w:tc>
                <w:tcPr>
                  <w:tcW w:w="992" w:type="dxa"/>
                </w:tcPr>
                <w:p w:rsidR="00FB36CF" w:rsidRPr="005400EB" w:rsidRDefault="00FB36CF" w:rsidP="00862918">
                  <w:pPr>
                    <w:snapToGrid w:val="0"/>
                    <w:rPr>
                      <w:rFonts w:ascii="DFKai-SB" w:eastAsia="DFKai-SB" w:hAnsi="DFKai-SB"/>
                      <w:color w:val="000000"/>
                    </w:rPr>
                  </w:pPr>
                  <w:r w:rsidRPr="005400EB">
                    <w:rPr>
                      <w:rFonts w:ascii="DFKai-SB" w:eastAsia="DFKai-SB" w:hAnsi="DFKai-SB"/>
                      <w:color w:val="000000"/>
                    </w:rPr>
                    <w:t>教師網路教學之經歷</w:t>
                  </w:r>
                </w:p>
              </w:tc>
              <w:tc>
                <w:tcPr>
                  <w:tcW w:w="6232" w:type="dxa"/>
                </w:tcPr>
                <w:p w:rsidR="00FB36CF" w:rsidRPr="005400EB" w:rsidRDefault="00FB36CF" w:rsidP="00862918">
                  <w:pPr>
                    <w:jc w:val="both"/>
                    <w:rPr>
                      <w:rFonts w:ascii="DFKai-SB" w:eastAsia="DFKai-SB" w:hAnsi="DFKai-SB"/>
                    </w:rPr>
                  </w:pPr>
                  <w:r w:rsidRPr="005400EB">
                    <w:rPr>
                      <w:rFonts w:ascii="DFKai-SB" w:eastAsia="DFKai-SB" w:hAnsi="DFKai-SB"/>
                    </w:rPr>
                    <w:t>1. 教師是否曾獲優良網課等攸關榮譽？（可複選）</w:t>
                  </w:r>
                </w:p>
                <w:p w:rsidR="00FB36CF" w:rsidRPr="005400EB" w:rsidRDefault="00FB36CF" w:rsidP="00862918">
                  <w:pPr>
                    <w:ind w:leftChars="100" w:left="240"/>
                    <w:jc w:val="both"/>
                    <w:rPr>
                      <w:rFonts w:ascii="DFKai-SB" w:eastAsia="DFKai-SB" w:hAnsi="DFKai-SB"/>
                    </w:rPr>
                  </w:pPr>
                  <w:r w:rsidRPr="005400EB">
                    <w:rPr>
                      <w:rFonts w:ascii="DFKai-SB" w:eastAsia="DFKai-SB" w:hAnsi="DFKai-SB"/>
                    </w:rPr>
                    <w:t xml:space="preserve"> □曾獲得優良網課榮譽</w:t>
                  </w:r>
                </w:p>
                <w:p w:rsidR="00FB36CF" w:rsidRPr="005400EB" w:rsidRDefault="00FB36CF" w:rsidP="00862918">
                  <w:pPr>
                    <w:ind w:leftChars="100" w:left="240"/>
                    <w:jc w:val="both"/>
                    <w:rPr>
                      <w:rFonts w:ascii="DFKai-SB" w:eastAsia="DFKai-SB" w:hAnsi="DFKai-SB"/>
                      <w:u w:val="single"/>
                    </w:rPr>
                  </w:pPr>
                  <w:r w:rsidRPr="005400EB">
                    <w:rPr>
                      <w:rFonts w:ascii="DFKai-SB" w:eastAsia="DFKai-SB" w:hAnsi="DFKai-SB"/>
                    </w:rPr>
                    <w:t xml:space="preserve"> □曾獲得其他榮譽：</w:t>
                  </w:r>
                </w:p>
                <w:p w:rsidR="00FB36CF" w:rsidRPr="005400EB" w:rsidRDefault="00BB09C3" w:rsidP="00862918">
                  <w:pPr>
                    <w:ind w:leftChars="100" w:left="240"/>
                    <w:jc w:val="both"/>
                    <w:rPr>
                      <w:rFonts w:ascii="DFKai-SB" w:eastAsia="DFKai-SB" w:hAnsi="DFKai-SB"/>
                    </w:rPr>
                  </w:pPr>
                  <w:r>
                    <w:rPr>
                      <w:rFonts w:eastAsia="DFKai-SB"/>
                    </w:rPr>
                    <w:sym w:font="Wingdings 2" w:char="F052"/>
                  </w:r>
                  <w:r w:rsidR="00FB36CF" w:rsidRPr="005400EB">
                    <w:rPr>
                      <w:rFonts w:ascii="DFKai-SB" w:eastAsia="DFKai-SB" w:hAnsi="DFKai-SB"/>
                    </w:rPr>
                    <w:t>無</w:t>
                  </w:r>
                </w:p>
                <w:p w:rsidR="00FB36CF" w:rsidRPr="005400EB" w:rsidRDefault="00FB36CF" w:rsidP="00862918">
                  <w:pPr>
                    <w:jc w:val="both"/>
                    <w:rPr>
                      <w:rFonts w:ascii="DFKai-SB" w:eastAsia="DFKai-SB" w:hAnsi="DFKai-SB"/>
                    </w:rPr>
                  </w:pPr>
                  <w:r w:rsidRPr="005400EB">
                    <w:rPr>
                      <w:rFonts w:ascii="DFKai-SB" w:eastAsia="DFKai-SB" w:hAnsi="DFKai-SB"/>
                    </w:rPr>
                    <w:t>2. 教師是否曾發表與數位學習攸關之著作？（可複選）</w:t>
                  </w:r>
                </w:p>
                <w:p w:rsidR="00FB36CF" w:rsidRPr="005400EB" w:rsidRDefault="00BB09C3" w:rsidP="00862918">
                  <w:pPr>
                    <w:ind w:leftChars="100" w:left="240"/>
                    <w:jc w:val="both"/>
                    <w:rPr>
                      <w:rFonts w:ascii="DFKai-SB" w:eastAsia="DFKai-SB" w:hAnsi="DFKai-SB"/>
                    </w:rPr>
                  </w:pPr>
                  <w:r>
                    <w:rPr>
                      <w:rFonts w:eastAsia="DFKai-SB"/>
                    </w:rPr>
                    <w:sym w:font="Wingdings 2" w:char="F052"/>
                  </w:r>
                  <w:r w:rsidR="00FB36CF" w:rsidRPr="005400EB">
                    <w:rPr>
                      <w:rFonts w:ascii="DFKai-SB" w:eastAsia="DFKai-SB" w:hAnsi="DFKai-SB"/>
                    </w:rPr>
                    <w:t>無</w:t>
                  </w:r>
                </w:p>
                <w:p w:rsidR="00FB36CF" w:rsidRPr="005400EB" w:rsidRDefault="00FB36CF" w:rsidP="00862918">
                  <w:pPr>
                    <w:ind w:leftChars="100" w:left="240"/>
                    <w:jc w:val="both"/>
                    <w:rPr>
                      <w:rFonts w:ascii="DFKai-SB" w:eastAsia="DFKai-SB" w:hAnsi="DFKai-SB"/>
                    </w:rPr>
                  </w:pPr>
                  <w:r w:rsidRPr="005400EB">
                    <w:rPr>
                      <w:rFonts w:ascii="DFKai-SB" w:eastAsia="DFKai-SB" w:hAnsi="DFKai-SB"/>
                    </w:rPr>
                    <w:t xml:space="preserve"> □學術期刊論文，共篇</w:t>
                  </w:r>
                </w:p>
                <w:p w:rsidR="00FB36CF" w:rsidRPr="005400EB" w:rsidRDefault="00FB36CF" w:rsidP="00862918">
                  <w:pPr>
                    <w:ind w:leftChars="100" w:left="240"/>
                    <w:jc w:val="both"/>
                    <w:rPr>
                      <w:rFonts w:ascii="DFKai-SB" w:eastAsia="DFKai-SB" w:hAnsi="DFKai-SB"/>
                    </w:rPr>
                  </w:pPr>
                  <w:r w:rsidRPr="005400EB">
                    <w:rPr>
                      <w:rFonts w:ascii="DFKai-SB" w:eastAsia="DFKai-SB" w:hAnsi="DFKai-SB"/>
                    </w:rPr>
                    <w:t xml:space="preserve"> □國際研討會論文，共篇</w:t>
                  </w:r>
                </w:p>
                <w:p w:rsidR="00FB36CF" w:rsidRPr="005400EB" w:rsidRDefault="00FB36CF" w:rsidP="00862918">
                  <w:pPr>
                    <w:ind w:leftChars="100" w:left="240"/>
                    <w:jc w:val="both"/>
                    <w:rPr>
                      <w:rFonts w:ascii="DFKai-SB" w:eastAsia="DFKai-SB" w:hAnsi="DFKai-SB"/>
                    </w:rPr>
                  </w:pPr>
                  <w:r w:rsidRPr="005400EB">
                    <w:rPr>
                      <w:rFonts w:ascii="DFKai-SB" w:eastAsia="DFKai-SB" w:hAnsi="DFKai-SB"/>
                    </w:rPr>
                    <w:t xml:space="preserve"> □國內研討會論文，共篇</w:t>
                  </w:r>
                </w:p>
                <w:p w:rsidR="00FB36CF" w:rsidRPr="005400EB" w:rsidRDefault="00FB36CF" w:rsidP="00862918">
                  <w:pPr>
                    <w:jc w:val="both"/>
                    <w:rPr>
                      <w:rFonts w:ascii="DFKai-SB" w:eastAsia="DFKai-SB" w:hAnsi="DFKai-SB"/>
                    </w:rPr>
                  </w:pPr>
                  <w:r w:rsidRPr="005400EB">
                    <w:rPr>
                      <w:rFonts w:ascii="DFKai-SB" w:eastAsia="DFKai-SB" w:hAnsi="DFKai-SB"/>
                    </w:rPr>
                    <w:t>3. 教師以往開授網路教學之經歷為：（可複選）</w:t>
                  </w:r>
                </w:p>
                <w:p w:rsidR="00FB36CF" w:rsidRPr="005400EB" w:rsidRDefault="00FB36CF" w:rsidP="00862918">
                  <w:pPr>
                    <w:ind w:leftChars="100" w:left="240"/>
                    <w:jc w:val="both"/>
                    <w:rPr>
                      <w:rFonts w:ascii="DFKai-SB" w:eastAsia="DFKai-SB" w:hAnsi="DFKai-SB"/>
                    </w:rPr>
                  </w:pPr>
                  <w:r w:rsidRPr="005400EB">
                    <w:rPr>
                      <w:rFonts w:ascii="DFKai-SB" w:eastAsia="DFKai-SB" w:hAnsi="DFKai-SB"/>
                    </w:rPr>
                    <w:t xml:space="preserve"> □網路輔助教學，共年</w:t>
                  </w:r>
                </w:p>
                <w:p w:rsidR="00FB36CF" w:rsidRPr="005400EB" w:rsidRDefault="00BB09C3" w:rsidP="00862918">
                  <w:pPr>
                    <w:ind w:leftChars="100" w:left="240"/>
                    <w:jc w:val="both"/>
                    <w:rPr>
                      <w:rFonts w:ascii="DFKai-SB" w:eastAsia="DFKai-SB" w:hAnsi="DFKai-SB"/>
                    </w:rPr>
                  </w:pPr>
                  <w:r>
                    <w:rPr>
                      <w:rFonts w:eastAsia="DFKai-SB"/>
                    </w:rPr>
                    <w:sym w:font="Wingdings 2" w:char="F052"/>
                  </w:r>
                  <w:r w:rsidR="00FB36CF" w:rsidRPr="005400EB">
                    <w:rPr>
                      <w:rFonts w:ascii="DFKai-SB" w:eastAsia="DFKai-SB" w:hAnsi="DFKai-SB"/>
                    </w:rPr>
                    <w:t>混合與全網路教學（1/2以上時數採遠距網路形式），共</w:t>
                  </w:r>
                  <w:r w:rsidR="00A9510B">
                    <w:rPr>
                      <w:rFonts w:ascii="DFKai-SB" w:eastAsia="DFKai-SB" w:hAnsi="DFKai-SB" w:hint="eastAsia"/>
                      <w:u w:val="single"/>
                    </w:rPr>
                    <w:t>2</w:t>
                  </w:r>
                  <w:r w:rsidR="00FB36CF" w:rsidRPr="005400EB">
                    <w:rPr>
                      <w:rFonts w:ascii="DFKai-SB" w:eastAsia="DFKai-SB" w:hAnsi="DFKai-SB"/>
                    </w:rPr>
                    <w:t>年</w:t>
                  </w:r>
                </w:p>
                <w:p w:rsidR="00FB36CF" w:rsidRPr="005400EB" w:rsidRDefault="00FB36CF" w:rsidP="00862918">
                  <w:pPr>
                    <w:jc w:val="both"/>
                    <w:rPr>
                      <w:rFonts w:ascii="DFKai-SB" w:eastAsia="DFKai-SB" w:hAnsi="DFKai-SB"/>
                    </w:rPr>
                  </w:pPr>
                  <w:r w:rsidRPr="005400EB">
                    <w:rPr>
                      <w:rFonts w:ascii="DFKai-SB" w:eastAsia="DFKai-SB" w:hAnsi="DFKai-SB"/>
                    </w:rPr>
                    <w:t>4. 與其他教師協同進行數位學習攸關計畫或教學經歷為：</w:t>
                  </w:r>
                </w:p>
                <w:p w:rsidR="00FB36CF" w:rsidRPr="005400EB" w:rsidRDefault="00FB36CF" w:rsidP="00862918">
                  <w:pPr>
                    <w:ind w:leftChars="100" w:left="240"/>
                    <w:jc w:val="both"/>
                    <w:rPr>
                      <w:rFonts w:ascii="DFKai-SB" w:eastAsia="DFKai-SB" w:hAnsi="DFKai-SB"/>
                    </w:rPr>
                  </w:pPr>
                  <w:r w:rsidRPr="005400EB">
                    <w:rPr>
                      <w:rFonts w:ascii="DFKai-SB" w:eastAsia="DFKai-SB" w:hAnsi="DFKai-SB"/>
                    </w:rPr>
                    <w:t xml:space="preserve"> □無</w:t>
                  </w:r>
                </w:p>
                <w:p w:rsidR="00FB36CF" w:rsidRPr="005400EB" w:rsidRDefault="00BB09C3" w:rsidP="00862918">
                  <w:pPr>
                    <w:ind w:leftChars="100" w:left="240"/>
                    <w:jc w:val="both"/>
                    <w:rPr>
                      <w:rFonts w:ascii="DFKai-SB" w:eastAsia="DFKai-SB" w:hAnsi="DFKai-SB"/>
                    </w:rPr>
                  </w:pPr>
                  <w:r>
                    <w:rPr>
                      <w:rFonts w:eastAsia="DFKai-SB"/>
                    </w:rPr>
                    <w:sym w:font="Wingdings 2" w:char="F052"/>
                  </w:r>
                  <w:r w:rsidR="00FB36CF" w:rsidRPr="005400EB">
                    <w:rPr>
                      <w:rFonts w:ascii="DFKai-SB" w:eastAsia="DFKai-SB" w:hAnsi="DFKai-SB"/>
                    </w:rPr>
                    <w:t>曾參</w:t>
                  </w:r>
                  <w:r w:rsidR="00472AB1">
                    <w:rPr>
                      <w:rFonts w:ascii="DFKai-SB" w:eastAsia="DFKai-SB" w:hAnsi="DFKai-SB" w:hint="eastAsia"/>
                      <w:u w:val="single"/>
                    </w:rPr>
                    <w:t xml:space="preserve">  跨文化商務溝通</w:t>
                  </w:r>
                  <w:r w:rsidR="00FB36CF" w:rsidRPr="005400EB">
                    <w:rPr>
                      <w:rFonts w:ascii="DFKai-SB" w:eastAsia="DFKai-SB" w:hAnsi="DFKai-SB"/>
                    </w:rPr>
                    <w:t>課程，進行時，教師間彼此的交流與協作程度為：</w:t>
                  </w:r>
                </w:p>
                <w:p w:rsidR="00FB36CF" w:rsidRPr="00472AB1" w:rsidRDefault="00472AB1" w:rsidP="00472AB1">
                  <w:pPr>
                    <w:ind w:firstLineChars="142" w:firstLine="341"/>
                    <w:jc w:val="both"/>
                    <w:rPr>
                      <w:rFonts w:ascii="DFKai-SB" w:eastAsia="DFKai-SB" w:hAnsi="DFKai-SB"/>
                    </w:rPr>
                  </w:pPr>
                  <w:r w:rsidRPr="005400EB">
                    <w:rPr>
                      <w:rFonts w:ascii="DFKai-SB" w:eastAsia="DFKai-SB" w:hAnsi="DFKai-SB"/>
                    </w:rPr>
                    <w:t>□</w:t>
                  </w:r>
                  <w:r w:rsidR="00FB36CF" w:rsidRPr="005400EB">
                    <w:rPr>
                      <w:rFonts w:ascii="DFKai-SB" w:eastAsia="DFKai-SB" w:hAnsi="DFKai-SB"/>
                    </w:rPr>
                    <w:t>個人類計畫或課程，無協同議題</w:t>
                  </w:r>
                </w:p>
                <w:p w:rsidR="00FB36CF" w:rsidRPr="005400EB" w:rsidRDefault="00FB36CF" w:rsidP="00862918">
                  <w:pPr>
                    <w:ind w:firstLineChars="142" w:firstLine="341"/>
                    <w:jc w:val="both"/>
                    <w:rPr>
                      <w:rFonts w:ascii="DFKai-SB" w:eastAsia="DFKai-SB" w:hAnsi="DFKai-SB"/>
                    </w:rPr>
                  </w:pPr>
                  <w:r w:rsidRPr="005400EB">
                    <w:rPr>
                      <w:rFonts w:ascii="DFKai-SB" w:eastAsia="DFKai-SB" w:hAnsi="DFKai-SB"/>
                    </w:rPr>
                    <w:t>□ 一般程度互動</w:t>
                  </w:r>
                </w:p>
                <w:p w:rsidR="00FB36CF" w:rsidRPr="005400EB" w:rsidRDefault="00FB36CF" w:rsidP="00862918">
                  <w:pPr>
                    <w:ind w:firstLineChars="142" w:firstLine="341"/>
                    <w:jc w:val="both"/>
                    <w:rPr>
                      <w:rFonts w:ascii="DFKai-SB" w:eastAsia="DFKai-SB" w:hAnsi="DFKai-SB"/>
                    </w:rPr>
                  </w:pPr>
                  <w:r w:rsidRPr="005400EB">
                    <w:rPr>
                      <w:rFonts w:ascii="DFKai-SB" w:eastAsia="DFKai-SB" w:hAnsi="DFKai-SB"/>
                    </w:rPr>
                    <w:t>□ 深入的交流、但各自獨立執行子計畫或課程</w:t>
                  </w:r>
                </w:p>
                <w:p w:rsidR="00FB36CF" w:rsidRPr="005400EB" w:rsidRDefault="00472AB1" w:rsidP="00A9510B">
                  <w:pPr>
                    <w:ind w:firstLineChars="142" w:firstLine="341"/>
                    <w:jc w:val="both"/>
                    <w:rPr>
                      <w:rFonts w:ascii="DFKai-SB" w:eastAsia="DFKai-SB" w:hAnsi="DFKai-SB"/>
                    </w:rPr>
                  </w:pPr>
                  <w:r>
                    <w:rPr>
                      <w:rFonts w:eastAsia="DFKai-SB"/>
                    </w:rPr>
                    <w:sym w:font="Wingdings 2" w:char="F052"/>
                  </w:r>
                  <w:r w:rsidR="00FB36CF" w:rsidRPr="005400EB">
                    <w:rPr>
                      <w:rFonts w:ascii="DFKai-SB" w:eastAsia="DFKai-SB" w:hAnsi="DFKai-SB"/>
                    </w:rPr>
                    <w:t xml:space="preserve"> 深入的交流、並協同工作或協同教學</w:t>
                  </w:r>
                </w:p>
              </w:tc>
            </w:tr>
            <w:tr w:rsidR="00FB36CF" w:rsidRPr="005400EB" w:rsidTr="00862918">
              <w:tc>
                <w:tcPr>
                  <w:tcW w:w="992" w:type="dxa"/>
                </w:tcPr>
                <w:p w:rsidR="00FB36CF" w:rsidRPr="005400EB" w:rsidRDefault="00FB36CF" w:rsidP="00862918">
                  <w:pPr>
                    <w:snapToGrid w:val="0"/>
                    <w:rPr>
                      <w:rFonts w:ascii="DFKai-SB" w:eastAsia="DFKai-SB" w:hAnsi="DFKai-SB"/>
                      <w:color w:val="000000"/>
                    </w:rPr>
                  </w:pPr>
                  <w:r w:rsidRPr="005400EB">
                    <w:rPr>
                      <w:rFonts w:ascii="DFKai-SB" w:eastAsia="DFKai-SB" w:hAnsi="DFKai-SB"/>
                      <w:color w:val="000000"/>
                    </w:rPr>
                    <w:t>教師接受諮詢服務之意願與項目</w:t>
                  </w:r>
                </w:p>
              </w:tc>
              <w:tc>
                <w:tcPr>
                  <w:tcW w:w="6232" w:type="dxa"/>
                </w:tcPr>
                <w:p w:rsidR="00FB36CF" w:rsidRPr="005400EB" w:rsidRDefault="00FB36CF" w:rsidP="00862918">
                  <w:pPr>
                    <w:jc w:val="both"/>
                    <w:rPr>
                      <w:rFonts w:ascii="DFKai-SB" w:eastAsia="DFKai-SB" w:hAnsi="DFKai-SB"/>
                      <w:color w:val="000000"/>
                    </w:rPr>
                  </w:pPr>
                  <w:r w:rsidRPr="005400EB">
                    <w:rPr>
                      <w:rFonts w:ascii="DFKai-SB" w:eastAsia="DFKai-SB" w:hAnsi="DFKai-SB"/>
                    </w:rPr>
                    <w:t>教師</w:t>
                  </w:r>
                  <w:r w:rsidRPr="005400EB">
                    <w:rPr>
                      <w:rFonts w:ascii="DFKai-SB" w:eastAsia="DFKai-SB" w:hAnsi="DFKai-SB"/>
                      <w:color w:val="000000"/>
                    </w:rPr>
                    <w:t>接受本校教師資源與發展中心提供對本課程諮詢服務之意願為：</w:t>
                  </w:r>
                </w:p>
                <w:p w:rsidR="00FB36CF" w:rsidRPr="005400EB" w:rsidRDefault="00FB36CF" w:rsidP="00862918">
                  <w:pPr>
                    <w:ind w:leftChars="100" w:left="240" w:firstLineChars="52" w:firstLine="125"/>
                    <w:jc w:val="both"/>
                    <w:rPr>
                      <w:rFonts w:ascii="DFKai-SB" w:eastAsia="DFKai-SB" w:hAnsi="DFKai-SB"/>
                    </w:rPr>
                  </w:pPr>
                  <w:r w:rsidRPr="005400EB">
                    <w:rPr>
                      <w:rFonts w:ascii="DFKai-SB" w:eastAsia="DFKai-SB" w:hAnsi="DFKai-SB"/>
                    </w:rPr>
                    <w:t>□不需要</w:t>
                  </w:r>
                </w:p>
                <w:p w:rsidR="00FB36CF" w:rsidRPr="005400EB" w:rsidRDefault="00FB36CF" w:rsidP="00862918">
                  <w:pPr>
                    <w:ind w:leftChars="100" w:left="240" w:firstLineChars="52" w:firstLine="125"/>
                    <w:jc w:val="both"/>
                    <w:rPr>
                      <w:rFonts w:ascii="DFKai-SB" w:eastAsia="DFKai-SB" w:hAnsi="DFKai-SB"/>
                    </w:rPr>
                  </w:pPr>
                  <w:r w:rsidRPr="005400EB">
                    <w:rPr>
                      <w:rFonts w:ascii="DFKai-SB" w:eastAsia="DFKai-SB" w:hAnsi="DFKai-SB"/>
                    </w:rPr>
                    <w:t>□暫時不需要，需要時再主動聯繫</w:t>
                  </w:r>
                </w:p>
                <w:p w:rsidR="00FB36CF" w:rsidRPr="005400EB" w:rsidRDefault="00BB09C3" w:rsidP="00BB09C3">
                  <w:pPr>
                    <w:ind w:leftChars="100" w:left="240" w:firstLineChars="52" w:firstLine="125"/>
                    <w:jc w:val="both"/>
                    <w:rPr>
                      <w:rFonts w:ascii="DFKai-SB" w:eastAsia="DFKai-SB" w:hAnsi="DFKai-SB"/>
                    </w:rPr>
                  </w:pPr>
                  <w:r>
                    <w:rPr>
                      <w:rFonts w:eastAsia="DFKai-SB"/>
                    </w:rPr>
                    <w:sym w:font="Wingdings 2" w:char="F052"/>
                  </w:r>
                  <w:r w:rsidR="00FB36CF" w:rsidRPr="005400EB">
                    <w:rPr>
                      <w:rFonts w:ascii="DFKai-SB" w:eastAsia="DFKai-SB" w:hAnsi="DFKai-SB"/>
                    </w:rPr>
                    <w:t>樂意接受，比較需要的部分為：</w:t>
                  </w:r>
                </w:p>
                <w:p w:rsidR="00FB36CF" w:rsidRPr="005400EB" w:rsidRDefault="00FB36CF" w:rsidP="00862918">
                  <w:pPr>
                    <w:ind w:leftChars="285" w:left="684"/>
                    <w:jc w:val="both"/>
                    <w:rPr>
                      <w:rFonts w:ascii="DFKai-SB" w:eastAsia="DFKai-SB" w:hAnsi="DFKai-SB"/>
                    </w:rPr>
                  </w:pPr>
                  <w:r w:rsidRPr="005400EB">
                    <w:rPr>
                      <w:rFonts w:ascii="DFKai-SB" w:eastAsia="DFKai-SB" w:hAnsi="DFKai-SB"/>
                    </w:rPr>
                    <w:t>□ 資訊與媒體方面</w:t>
                  </w:r>
                </w:p>
                <w:p w:rsidR="00FB36CF" w:rsidRPr="005400EB" w:rsidRDefault="00BB09C3" w:rsidP="00862918">
                  <w:pPr>
                    <w:ind w:leftChars="285" w:left="684"/>
                    <w:jc w:val="both"/>
                    <w:rPr>
                      <w:rFonts w:ascii="DFKai-SB" w:eastAsia="DFKai-SB" w:hAnsi="DFKai-SB"/>
                    </w:rPr>
                  </w:pPr>
                  <w:r>
                    <w:rPr>
                      <w:rFonts w:eastAsia="DFKai-SB"/>
                    </w:rPr>
                    <w:sym w:font="Wingdings 2" w:char="F052"/>
                  </w:r>
                  <w:r w:rsidR="00FB36CF" w:rsidRPr="005400EB">
                    <w:rPr>
                      <w:rFonts w:ascii="DFKai-SB" w:eastAsia="DFKai-SB" w:hAnsi="DFKai-SB"/>
                    </w:rPr>
                    <w:t xml:space="preserve"> 教與學之設計與理論方面</w:t>
                  </w:r>
                </w:p>
                <w:p w:rsidR="00FB36CF" w:rsidRPr="005400EB" w:rsidRDefault="00FB36CF" w:rsidP="00862918">
                  <w:pPr>
                    <w:ind w:leftChars="285" w:left="684"/>
                    <w:jc w:val="both"/>
                    <w:rPr>
                      <w:rFonts w:ascii="DFKai-SB" w:eastAsia="DFKai-SB" w:hAnsi="DFKai-SB"/>
                    </w:rPr>
                  </w:pPr>
                  <w:r w:rsidRPr="005400EB">
                    <w:rPr>
                      <w:rFonts w:ascii="DFKai-SB" w:eastAsia="DFKai-SB" w:hAnsi="DFKai-SB"/>
                    </w:rPr>
                    <w:t>□ 美學或人因設計方面</w:t>
                  </w:r>
                </w:p>
                <w:p w:rsidR="00FB36CF" w:rsidRPr="005400EB" w:rsidRDefault="00FB36CF" w:rsidP="00862918">
                  <w:pPr>
                    <w:ind w:leftChars="285" w:left="684"/>
                    <w:jc w:val="both"/>
                    <w:rPr>
                      <w:rFonts w:ascii="DFKai-SB" w:eastAsia="DFKai-SB" w:hAnsi="DFKai-SB"/>
                    </w:rPr>
                  </w:pPr>
                  <w:r w:rsidRPr="005400EB">
                    <w:rPr>
                      <w:rFonts w:ascii="DFKai-SB" w:eastAsia="DFKai-SB" w:hAnsi="DFKai-SB"/>
                    </w:rPr>
                    <w:t>□ 其他，</w:t>
                  </w:r>
                </w:p>
                <w:p w:rsidR="00FB36CF" w:rsidRPr="005400EB" w:rsidRDefault="00FB36CF" w:rsidP="00862918">
                  <w:pPr>
                    <w:ind w:leftChars="285" w:left="684"/>
                    <w:jc w:val="both"/>
                    <w:rPr>
                      <w:rFonts w:ascii="DFKai-SB" w:eastAsia="DFKai-SB" w:hAnsi="DFKai-SB"/>
                    </w:rPr>
                  </w:pPr>
                </w:p>
              </w:tc>
            </w:tr>
          </w:tbl>
          <w:p w:rsidR="00FB36CF" w:rsidRPr="005400EB" w:rsidRDefault="00FB36CF" w:rsidP="00862918">
            <w:pPr>
              <w:tabs>
                <w:tab w:val="left" w:pos="742"/>
              </w:tabs>
              <w:snapToGrid w:val="0"/>
              <w:jc w:val="both"/>
              <w:rPr>
                <w:rFonts w:ascii="DFKai-SB" w:eastAsia="DFKai-SB" w:hAnsi="DFKai-SB"/>
                <w:sz w:val="26"/>
                <w:szCs w:val="26"/>
              </w:rPr>
            </w:pPr>
          </w:p>
        </w:tc>
      </w:tr>
    </w:tbl>
    <w:p w:rsidR="00FB36CF" w:rsidRPr="005D0759" w:rsidRDefault="00FB36CF" w:rsidP="00B42747">
      <w:pPr>
        <w:snapToGrid w:val="0"/>
        <w:spacing w:before="120" w:afterLines="50" w:line="400" w:lineRule="exact"/>
        <w:jc w:val="both"/>
        <w:rPr>
          <w:rFonts w:ascii="DFKai-SB" w:eastAsia="DFKai-SB" w:hAnsi="DFKai-SB"/>
          <w:b/>
          <w:color w:val="000000"/>
          <w:sz w:val="28"/>
          <w:szCs w:val="28"/>
        </w:rPr>
      </w:pPr>
    </w:p>
    <w:p w:rsidR="00D97958" w:rsidRPr="00FB36CF" w:rsidRDefault="00D97958" w:rsidP="00B42747">
      <w:pPr>
        <w:snapToGrid w:val="0"/>
        <w:spacing w:before="120" w:afterLines="50" w:line="400" w:lineRule="exact"/>
        <w:jc w:val="both"/>
        <w:rPr>
          <w:rFonts w:eastAsia="DFKai-SB" w:cs="DFKai-SB"/>
          <w:color w:val="000000"/>
          <w:sz w:val="26"/>
        </w:rPr>
      </w:pPr>
    </w:p>
    <w:sectPr w:rsidR="00D97958" w:rsidRPr="00FB36CF" w:rsidSect="00AA2B95">
      <w:headerReference w:type="default" r:id="rId8"/>
      <w:pgSz w:w="11906" w:h="16838"/>
      <w:pgMar w:top="1077" w:right="1134" w:bottom="993" w:left="993" w:header="426"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530" w:rsidRDefault="00A50530" w:rsidP="005E65D3">
      <w:r>
        <w:separator/>
      </w:r>
    </w:p>
  </w:endnote>
  <w:endnote w:type="continuationSeparator" w:id="1">
    <w:p w:rsidR="00A50530" w:rsidRDefault="00A50530" w:rsidP="005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ingLiU">
    <w:altName w:val="細明體"/>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530" w:rsidRDefault="00A50530" w:rsidP="005E65D3">
      <w:r>
        <w:separator/>
      </w:r>
    </w:p>
  </w:footnote>
  <w:footnote w:type="continuationSeparator" w:id="1">
    <w:p w:rsidR="00A50530" w:rsidRDefault="00A50530" w:rsidP="005E6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14" w:rsidRPr="00AA2B95" w:rsidRDefault="00956614" w:rsidP="00B42747">
    <w:pPr>
      <w:snapToGrid w:val="0"/>
      <w:spacing w:before="120" w:afterLines="50" w:line="400" w:lineRule="exact"/>
      <w:rPr>
        <w:rFonts w:eastAsia="DFKai-SB"/>
        <w:color w:val="000000"/>
        <w:sz w:val="16"/>
        <w:szCs w:val="16"/>
      </w:rPr>
    </w:pPr>
    <w:r>
      <w:rPr>
        <w:rFonts w:eastAsia="DFKai-SB" w:hint="eastAsia"/>
        <w:color w:val="000000"/>
        <w:sz w:val="16"/>
        <w:szCs w:val="16"/>
      </w:rPr>
      <w:t>※配合教育部</w:t>
    </w:r>
    <w:r w:rsidRPr="003B1FFA">
      <w:rPr>
        <w:rFonts w:eastAsia="DFKai-SB"/>
        <w:color w:val="000000"/>
        <w:sz w:val="16"/>
        <w:szCs w:val="16"/>
      </w:rPr>
      <w:t>台高</w:t>
    </w:r>
    <w:r w:rsidRPr="003B1FFA">
      <w:rPr>
        <w:rFonts w:eastAsia="DFKai-SB"/>
        <w:color w:val="000000"/>
        <w:sz w:val="16"/>
        <w:szCs w:val="16"/>
      </w:rPr>
      <w:t>(</w:t>
    </w:r>
    <w:r w:rsidRPr="003B1FFA">
      <w:rPr>
        <w:rFonts w:eastAsia="DFKai-SB"/>
        <w:color w:val="000000"/>
        <w:sz w:val="16"/>
        <w:szCs w:val="16"/>
      </w:rPr>
      <w:t>二</w:t>
    </w:r>
    <w:r w:rsidRPr="003B1FFA">
      <w:rPr>
        <w:rFonts w:eastAsia="DFKai-SB"/>
        <w:color w:val="000000"/>
        <w:sz w:val="16"/>
        <w:szCs w:val="16"/>
      </w:rPr>
      <w:t>)</w:t>
    </w:r>
    <w:r w:rsidRPr="003B1FFA">
      <w:rPr>
        <w:rFonts w:eastAsia="DFKai-SB"/>
        <w:color w:val="000000"/>
        <w:sz w:val="16"/>
        <w:szCs w:val="16"/>
      </w:rPr>
      <w:t>字第</w:t>
    </w:r>
    <w:r w:rsidRPr="003B1FFA">
      <w:rPr>
        <w:rFonts w:eastAsia="DFKai-SB"/>
        <w:color w:val="000000"/>
        <w:sz w:val="16"/>
        <w:szCs w:val="16"/>
      </w:rPr>
      <w:t>0990198468</w:t>
    </w:r>
    <w:r w:rsidRPr="003B1FFA">
      <w:rPr>
        <w:rFonts w:eastAsia="DFKai-SB"/>
        <w:color w:val="000000"/>
        <w:sz w:val="16"/>
        <w:szCs w:val="16"/>
      </w:rPr>
      <w:t>號</w:t>
    </w:r>
    <w:r>
      <w:rPr>
        <w:rFonts w:eastAsia="DFKai-SB" w:hint="eastAsia"/>
        <w:color w:val="000000"/>
        <w:sz w:val="16"/>
        <w:szCs w:val="16"/>
      </w:rPr>
      <w:t>辦理，</w:t>
    </w:r>
    <w:r w:rsidRPr="00751076">
      <w:rPr>
        <w:rFonts w:eastAsia="DFKai-SB" w:hint="eastAsia"/>
        <w:color w:val="000000"/>
        <w:sz w:val="16"/>
        <w:szCs w:val="16"/>
      </w:rPr>
      <w:t>99</w:t>
    </w:r>
    <w:r w:rsidRPr="00751076">
      <w:rPr>
        <w:rFonts w:eastAsia="DFKai-SB" w:hint="eastAsia"/>
        <w:color w:val="000000"/>
        <w:sz w:val="16"/>
        <w:szCs w:val="16"/>
      </w:rPr>
      <w:t>學年度第二學期</w:t>
    </w:r>
    <w:r>
      <w:rPr>
        <w:rFonts w:eastAsia="DFKai-SB" w:hint="eastAsia"/>
        <w:color w:val="000000"/>
        <w:sz w:val="16"/>
        <w:szCs w:val="16"/>
      </w:rPr>
      <w:t>始</w:t>
    </w:r>
    <w:r w:rsidRPr="00751076">
      <w:rPr>
        <w:rFonts w:eastAsia="DFKai-SB" w:hint="eastAsia"/>
        <w:color w:val="000000"/>
        <w:sz w:val="16"/>
        <w:szCs w:val="16"/>
      </w:rPr>
      <w:t>用本表</w:t>
    </w:r>
    <w:r>
      <w:rPr>
        <w:rFonts w:eastAsia="DFKai-SB" w:hint="eastAsia"/>
        <w:color w:val="000000"/>
        <w:sz w:val="16"/>
        <w:szCs w:val="1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8756E"/>
    <w:multiLevelType w:val="hybridMultilevel"/>
    <w:tmpl w:val="5C56DCEE"/>
    <w:lvl w:ilvl="0" w:tplc="C6AE824A">
      <w:start w:val="1"/>
      <w:numFmt w:val="taiwaneseCountingThousand"/>
      <w:lvlText w:val="%1、"/>
      <w:lvlJc w:val="left"/>
      <w:pPr>
        <w:tabs>
          <w:tab w:val="num" w:pos="720"/>
        </w:tabs>
        <w:ind w:left="720" w:hanging="720"/>
      </w:pPr>
      <w:rPr>
        <w:rFonts w:cs="DFKai-SB" w:hint="default"/>
      </w:rPr>
    </w:lvl>
    <w:lvl w:ilvl="1" w:tplc="0409000D">
      <w:start w:val="1"/>
      <w:numFmt w:val="bullet"/>
      <w:lvlText w:val=""/>
      <w:lvlJc w:val="left"/>
      <w:pPr>
        <w:tabs>
          <w:tab w:val="num" w:pos="960"/>
        </w:tabs>
        <w:ind w:left="960" w:hanging="480"/>
      </w:pPr>
      <w:rPr>
        <w:rFonts w:ascii="Wingdings" w:hAnsi="Wingdings" w:hint="default"/>
      </w:rPr>
    </w:lvl>
    <w:lvl w:ilvl="2" w:tplc="0409000D">
      <w:start w:val="1"/>
      <w:numFmt w:val="bullet"/>
      <w:lvlText w:val=""/>
      <w:lvlJc w:val="left"/>
      <w:pPr>
        <w:tabs>
          <w:tab w:val="num" w:pos="1440"/>
        </w:tabs>
        <w:ind w:left="1440" w:hanging="480"/>
      </w:pPr>
      <w:rPr>
        <w:rFonts w:ascii="Wingdings" w:hAnsi="Wingdings" w:hint="default"/>
      </w:rPr>
    </w:lvl>
    <w:lvl w:ilvl="3" w:tplc="3A16B20E">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3D2BC8"/>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E926F7"/>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7C4852"/>
    <w:multiLevelType w:val="hybridMultilevel"/>
    <w:tmpl w:val="52225312"/>
    <w:lvl w:ilvl="0" w:tplc="2726254C">
      <w:start w:val="1"/>
      <w:numFmt w:val="decimal"/>
      <w:lvlText w:val="%1."/>
      <w:lvlJc w:val="left"/>
      <w:pPr>
        <w:tabs>
          <w:tab w:val="num" w:pos="1044"/>
        </w:tabs>
        <w:ind w:left="1044" w:hanging="480"/>
      </w:pPr>
      <w:rPr>
        <w:rFonts w:ascii="Batang" w:eastAsia="Batang" w:hAnsi="Batang"/>
      </w:rPr>
    </w:lvl>
    <w:lvl w:ilvl="1" w:tplc="04090019" w:tentative="1">
      <w:start w:val="1"/>
      <w:numFmt w:val="ideographTraditional"/>
      <w:lvlText w:val="%2、"/>
      <w:lvlJc w:val="left"/>
      <w:pPr>
        <w:tabs>
          <w:tab w:val="num" w:pos="1524"/>
        </w:tabs>
        <w:ind w:left="1524" w:hanging="480"/>
      </w:pPr>
    </w:lvl>
    <w:lvl w:ilvl="2" w:tplc="0409000D">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4">
    <w:nsid w:val="1DA338AF"/>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817EB2"/>
    <w:multiLevelType w:val="hybridMultilevel"/>
    <w:tmpl w:val="B1AA6B54"/>
    <w:lvl w:ilvl="0" w:tplc="F7760638">
      <w:start w:val="1"/>
      <w:numFmt w:val="taiwaneseCountingThousand"/>
      <w:lvlText w:val="%1、"/>
      <w:lvlJc w:val="left"/>
      <w:pPr>
        <w:tabs>
          <w:tab w:val="num" w:pos="720"/>
        </w:tabs>
        <w:ind w:left="720" w:hanging="720"/>
      </w:pPr>
      <w:rPr>
        <w:rFonts w:cs="DFKai-SB" w:hint="default"/>
        <w:lang w:val="en-US"/>
      </w:rPr>
    </w:lvl>
    <w:lvl w:ilvl="1" w:tplc="0409000D">
      <w:start w:val="1"/>
      <w:numFmt w:val="bullet"/>
      <w:lvlText w:val=""/>
      <w:lvlJc w:val="left"/>
      <w:pPr>
        <w:tabs>
          <w:tab w:val="num" w:pos="960"/>
        </w:tabs>
        <w:ind w:left="960" w:hanging="480"/>
      </w:pPr>
      <w:rPr>
        <w:rFonts w:ascii="Wingdings" w:hAnsi="Wingdings" w:hint="default"/>
      </w:rPr>
    </w:lvl>
    <w:lvl w:ilvl="2" w:tplc="E298897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A10940"/>
    <w:multiLevelType w:val="hybridMultilevel"/>
    <w:tmpl w:val="DE2832D6"/>
    <w:lvl w:ilvl="0" w:tplc="C6AE824A">
      <w:start w:val="1"/>
      <w:numFmt w:val="taiwaneseCountingThousand"/>
      <w:lvlText w:val="%1、"/>
      <w:lvlJc w:val="left"/>
      <w:pPr>
        <w:tabs>
          <w:tab w:val="num" w:pos="720"/>
        </w:tabs>
        <w:ind w:left="720" w:hanging="720"/>
      </w:pPr>
      <w:rPr>
        <w:rFonts w:cs="DFKai-SB"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3E8354B"/>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3F47A1"/>
    <w:multiLevelType w:val="hybridMultilevel"/>
    <w:tmpl w:val="570262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305655"/>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98417C"/>
    <w:multiLevelType w:val="hybridMultilevel"/>
    <w:tmpl w:val="1EA03E36"/>
    <w:lvl w:ilvl="0" w:tplc="7160137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C684EDB"/>
    <w:multiLevelType w:val="hybridMultilevel"/>
    <w:tmpl w:val="3DE6EA96"/>
    <w:lvl w:ilvl="0" w:tplc="C60A17C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2D292787"/>
    <w:multiLevelType w:val="hybridMultilevel"/>
    <w:tmpl w:val="4E84A8C8"/>
    <w:lvl w:ilvl="0" w:tplc="764266DA">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nsid w:val="2DBB0EB6"/>
    <w:multiLevelType w:val="hybridMultilevel"/>
    <w:tmpl w:val="1FBE18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F0333F4"/>
    <w:multiLevelType w:val="hybridMultilevel"/>
    <w:tmpl w:val="B1AA6B54"/>
    <w:lvl w:ilvl="0" w:tplc="F7760638">
      <w:start w:val="1"/>
      <w:numFmt w:val="taiwaneseCountingThousand"/>
      <w:lvlText w:val="%1、"/>
      <w:lvlJc w:val="left"/>
      <w:pPr>
        <w:tabs>
          <w:tab w:val="num" w:pos="720"/>
        </w:tabs>
        <w:ind w:left="720" w:hanging="720"/>
      </w:pPr>
      <w:rPr>
        <w:rFonts w:cs="DFKai-SB" w:hint="default"/>
        <w:lang w:val="en-US"/>
      </w:rPr>
    </w:lvl>
    <w:lvl w:ilvl="1" w:tplc="0409000D">
      <w:start w:val="1"/>
      <w:numFmt w:val="bullet"/>
      <w:lvlText w:val=""/>
      <w:lvlJc w:val="left"/>
      <w:pPr>
        <w:tabs>
          <w:tab w:val="num" w:pos="960"/>
        </w:tabs>
        <w:ind w:left="960" w:hanging="480"/>
      </w:pPr>
      <w:rPr>
        <w:rFonts w:ascii="Wingdings" w:hAnsi="Wingdings" w:hint="default"/>
      </w:rPr>
    </w:lvl>
    <w:lvl w:ilvl="2" w:tplc="E298897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1DC0569"/>
    <w:multiLevelType w:val="hybridMultilevel"/>
    <w:tmpl w:val="5782A482"/>
    <w:lvl w:ilvl="0" w:tplc="94146864">
      <w:start w:val="1"/>
      <w:numFmt w:val="upperLetter"/>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3CC43CC"/>
    <w:multiLevelType w:val="hybridMultilevel"/>
    <w:tmpl w:val="B1AA6B54"/>
    <w:lvl w:ilvl="0" w:tplc="F7760638">
      <w:start w:val="1"/>
      <w:numFmt w:val="taiwaneseCountingThousand"/>
      <w:lvlText w:val="%1、"/>
      <w:lvlJc w:val="left"/>
      <w:pPr>
        <w:tabs>
          <w:tab w:val="num" w:pos="720"/>
        </w:tabs>
        <w:ind w:left="720" w:hanging="720"/>
      </w:pPr>
      <w:rPr>
        <w:rFonts w:cs="DFKai-SB" w:hint="default"/>
        <w:lang w:val="en-US"/>
      </w:rPr>
    </w:lvl>
    <w:lvl w:ilvl="1" w:tplc="0409000D">
      <w:start w:val="1"/>
      <w:numFmt w:val="bullet"/>
      <w:lvlText w:val=""/>
      <w:lvlJc w:val="left"/>
      <w:pPr>
        <w:tabs>
          <w:tab w:val="num" w:pos="960"/>
        </w:tabs>
        <w:ind w:left="960" w:hanging="480"/>
      </w:pPr>
      <w:rPr>
        <w:rFonts w:ascii="Wingdings" w:hAnsi="Wingdings" w:hint="default"/>
      </w:rPr>
    </w:lvl>
    <w:lvl w:ilvl="2" w:tplc="E298897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40F6670"/>
    <w:multiLevelType w:val="hybridMultilevel"/>
    <w:tmpl w:val="A10015C0"/>
    <w:lvl w:ilvl="0" w:tplc="9F003E04">
      <w:numFmt w:val="bullet"/>
      <w:lvlText w:val="□"/>
      <w:lvlJc w:val="left"/>
      <w:pPr>
        <w:tabs>
          <w:tab w:val="num" w:pos="1005"/>
        </w:tabs>
        <w:ind w:left="1005" w:hanging="525"/>
      </w:pPr>
      <w:rPr>
        <w:rFonts w:ascii="DFKai-SB" w:eastAsia="DFKai-SB" w:hAnsi="DFKai-SB"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8">
    <w:nsid w:val="3B446E5D"/>
    <w:multiLevelType w:val="multilevel"/>
    <w:tmpl w:val="C0C4A5B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Times New Roman" w:eastAsia="DFKai-SB" w:hAnsi="Times New Roman" w:cs="Times New Roman"/>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824EB1"/>
    <w:multiLevelType w:val="hybridMultilevel"/>
    <w:tmpl w:val="A9B03DEE"/>
    <w:lvl w:ilvl="0" w:tplc="72D27602">
      <w:start w:val="4"/>
      <w:numFmt w:val="bullet"/>
      <w:lvlText w:val="□"/>
      <w:lvlJc w:val="left"/>
      <w:pPr>
        <w:tabs>
          <w:tab w:val="num" w:pos="864"/>
        </w:tabs>
        <w:ind w:left="864" w:hanging="360"/>
      </w:pPr>
      <w:rPr>
        <w:rFonts w:ascii="DFKai-SB" w:eastAsia="DFKai-SB" w:hAnsi="DFKai-SB" w:cs="Times New Roman" w:hint="eastAsia"/>
      </w:rPr>
    </w:lvl>
    <w:lvl w:ilvl="1" w:tplc="04090003">
      <w:start w:val="1"/>
      <w:numFmt w:val="bullet"/>
      <w:lvlText w:val=""/>
      <w:lvlJc w:val="left"/>
      <w:pPr>
        <w:tabs>
          <w:tab w:val="num" w:pos="1464"/>
        </w:tabs>
        <w:ind w:left="1464" w:hanging="480"/>
      </w:pPr>
      <w:rPr>
        <w:rFonts w:ascii="Wingdings" w:hAnsi="Wingdings" w:hint="default"/>
      </w:rPr>
    </w:lvl>
    <w:lvl w:ilvl="2" w:tplc="04090005" w:tentative="1">
      <w:start w:val="1"/>
      <w:numFmt w:val="bullet"/>
      <w:lvlText w:val=""/>
      <w:lvlJc w:val="left"/>
      <w:pPr>
        <w:tabs>
          <w:tab w:val="num" w:pos="1944"/>
        </w:tabs>
        <w:ind w:left="1944" w:hanging="480"/>
      </w:pPr>
      <w:rPr>
        <w:rFonts w:ascii="Wingdings" w:hAnsi="Wingdings" w:hint="default"/>
      </w:rPr>
    </w:lvl>
    <w:lvl w:ilvl="3" w:tplc="04090001" w:tentative="1">
      <w:start w:val="1"/>
      <w:numFmt w:val="bullet"/>
      <w:lvlText w:val=""/>
      <w:lvlJc w:val="left"/>
      <w:pPr>
        <w:tabs>
          <w:tab w:val="num" w:pos="2424"/>
        </w:tabs>
        <w:ind w:left="2424" w:hanging="480"/>
      </w:pPr>
      <w:rPr>
        <w:rFonts w:ascii="Wingdings" w:hAnsi="Wingdings" w:hint="default"/>
      </w:rPr>
    </w:lvl>
    <w:lvl w:ilvl="4" w:tplc="04090003" w:tentative="1">
      <w:start w:val="1"/>
      <w:numFmt w:val="bullet"/>
      <w:lvlText w:val=""/>
      <w:lvlJc w:val="left"/>
      <w:pPr>
        <w:tabs>
          <w:tab w:val="num" w:pos="2904"/>
        </w:tabs>
        <w:ind w:left="2904" w:hanging="480"/>
      </w:pPr>
      <w:rPr>
        <w:rFonts w:ascii="Wingdings" w:hAnsi="Wingdings" w:hint="default"/>
      </w:rPr>
    </w:lvl>
    <w:lvl w:ilvl="5" w:tplc="04090005" w:tentative="1">
      <w:start w:val="1"/>
      <w:numFmt w:val="bullet"/>
      <w:lvlText w:val=""/>
      <w:lvlJc w:val="left"/>
      <w:pPr>
        <w:tabs>
          <w:tab w:val="num" w:pos="3384"/>
        </w:tabs>
        <w:ind w:left="3384" w:hanging="480"/>
      </w:pPr>
      <w:rPr>
        <w:rFonts w:ascii="Wingdings" w:hAnsi="Wingdings" w:hint="default"/>
      </w:rPr>
    </w:lvl>
    <w:lvl w:ilvl="6" w:tplc="04090001" w:tentative="1">
      <w:start w:val="1"/>
      <w:numFmt w:val="bullet"/>
      <w:lvlText w:val=""/>
      <w:lvlJc w:val="left"/>
      <w:pPr>
        <w:tabs>
          <w:tab w:val="num" w:pos="3864"/>
        </w:tabs>
        <w:ind w:left="3864" w:hanging="480"/>
      </w:pPr>
      <w:rPr>
        <w:rFonts w:ascii="Wingdings" w:hAnsi="Wingdings" w:hint="default"/>
      </w:rPr>
    </w:lvl>
    <w:lvl w:ilvl="7" w:tplc="04090003" w:tentative="1">
      <w:start w:val="1"/>
      <w:numFmt w:val="bullet"/>
      <w:lvlText w:val=""/>
      <w:lvlJc w:val="left"/>
      <w:pPr>
        <w:tabs>
          <w:tab w:val="num" w:pos="4344"/>
        </w:tabs>
        <w:ind w:left="4344" w:hanging="480"/>
      </w:pPr>
      <w:rPr>
        <w:rFonts w:ascii="Wingdings" w:hAnsi="Wingdings" w:hint="default"/>
      </w:rPr>
    </w:lvl>
    <w:lvl w:ilvl="8" w:tplc="04090005" w:tentative="1">
      <w:start w:val="1"/>
      <w:numFmt w:val="bullet"/>
      <w:lvlText w:val=""/>
      <w:lvlJc w:val="left"/>
      <w:pPr>
        <w:tabs>
          <w:tab w:val="num" w:pos="4824"/>
        </w:tabs>
        <w:ind w:left="4824" w:hanging="480"/>
      </w:pPr>
      <w:rPr>
        <w:rFonts w:ascii="Wingdings" w:hAnsi="Wingdings" w:hint="default"/>
      </w:rPr>
    </w:lvl>
  </w:abstractNum>
  <w:abstractNum w:abstractNumId="20">
    <w:nsid w:val="3E8B1EE4"/>
    <w:multiLevelType w:val="hybridMultilevel"/>
    <w:tmpl w:val="1B84F626"/>
    <w:lvl w:ilvl="0" w:tplc="9EAA7FC8">
      <w:start w:val="1"/>
      <w:numFmt w:val="decimal"/>
      <w:lvlText w:val="%1."/>
      <w:lvlJc w:val="left"/>
      <w:pPr>
        <w:tabs>
          <w:tab w:val="num" w:pos="480"/>
        </w:tabs>
        <w:ind w:left="480" w:hanging="480"/>
      </w:pPr>
      <w:rPr>
        <w:rFonts w:ascii="Times New Roman" w:eastAsia="Times New Roman" w:hAnsi="Times New Roman" w:cs="Times New Roman"/>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1797F03"/>
    <w:multiLevelType w:val="hybridMultilevel"/>
    <w:tmpl w:val="8586EA0E"/>
    <w:lvl w:ilvl="0" w:tplc="10BA1BB0">
      <w:numFmt w:val="bullet"/>
      <w:lvlText w:val="-"/>
      <w:lvlJc w:val="left"/>
      <w:pPr>
        <w:tabs>
          <w:tab w:val="num" w:pos="360"/>
        </w:tabs>
        <w:ind w:left="360" w:hanging="360"/>
      </w:pPr>
      <w:rPr>
        <w:rFonts w:ascii="Times New Roman" w:eastAsia="PMingLiU"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4BFE190C"/>
    <w:multiLevelType w:val="hybridMultilevel"/>
    <w:tmpl w:val="1B84F626"/>
    <w:lvl w:ilvl="0" w:tplc="9EAA7FC8">
      <w:start w:val="1"/>
      <w:numFmt w:val="decimal"/>
      <w:lvlText w:val="%1."/>
      <w:lvlJc w:val="left"/>
      <w:pPr>
        <w:tabs>
          <w:tab w:val="num" w:pos="480"/>
        </w:tabs>
        <w:ind w:left="480" w:hanging="480"/>
      </w:pPr>
      <w:rPr>
        <w:rFonts w:ascii="Times New Roman" w:eastAsia="Times New Roman" w:hAnsi="Times New Roman" w:cs="Times New Roman"/>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CE8291D"/>
    <w:multiLevelType w:val="hybridMultilevel"/>
    <w:tmpl w:val="1BD07EF0"/>
    <w:lvl w:ilvl="0" w:tplc="4F7CC4A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9B59D4"/>
    <w:multiLevelType w:val="hybridMultilevel"/>
    <w:tmpl w:val="E97A7492"/>
    <w:lvl w:ilvl="0" w:tplc="9F003E04">
      <w:numFmt w:val="bullet"/>
      <w:lvlText w:val="□"/>
      <w:lvlJc w:val="left"/>
      <w:pPr>
        <w:ind w:left="1044" w:hanging="480"/>
      </w:pPr>
      <w:rPr>
        <w:rFonts w:ascii="DFKai-SB" w:eastAsia="DFKai-SB" w:hAnsi="DFKai-SB"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25">
    <w:nsid w:val="4F262A00"/>
    <w:multiLevelType w:val="hybridMultilevel"/>
    <w:tmpl w:val="3DE6EA96"/>
    <w:lvl w:ilvl="0" w:tplc="C60A17C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9583FA3"/>
    <w:multiLevelType w:val="hybridMultilevel"/>
    <w:tmpl w:val="9A54233E"/>
    <w:lvl w:ilvl="0" w:tplc="58308A8C">
      <w:start w:val="1"/>
      <w:numFmt w:val="taiwaneseCountingThousand"/>
      <w:lvlText w:val="%1"/>
      <w:lvlJc w:val="left"/>
      <w:pPr>
        <w:ind w:left="480" w:hanging="480"/>
      </w:pPr>
      <w:rPr>
        <w:rFonts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D414E7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5D7C284D"/>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50735C"/>
    <w:multiLevelType w:val="hybridMultilevel"/>
    <w:tmpl w:val="A4862166"/>
    <w:lvl w:ilvl="0" w:tplc="F3640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E5113AB"/>
    <w:multiLevelType w:val="hybridMultilevel"/>
    <w:tmpl w:val="6E1A6B9C"/>
    <w:lvl w:ilvl="0" w:tplc="764266D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0321E71"/>
    <w:multiLevelType w:val="hybridMultilevel"/>
    <w:tmpl w:val="A128E6DE"/>
    <w:lvl w:ilvl="0" w:tplc="6C264ED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984039"/>
    <w:multiLevelType w:val="hybridMultilevel"/>
    <w:tmpl w:val="B1AA6B54"/>
    <w:lvl w:ilvl="0" w:tplc="F7760638">
      <w:start w:val="1"/>
      <w:numFmt w:val="taiwaneseCountingThousand"/>
      <w:lvlText w:val="%1、"/>
      <w:lvlJc w:val="left"/>
      <w:pPr>
        <w:tabs>
          <w:tab w:val="num" w:pos="720"/>
        </w:tabs>
        <w:ind w:left="720" w:hanging="720"/>
      </w:pPr>
      <w:rPr>
        <w:rFonts w:cs="DFKai-SB" w:hint="default"/>
        <w:lang w:val="en-US"/>
      </w:rPr>
    </w:lvl>
    <w:lvl w:ilvl="1" w:tplc="0409000D">
      <w:start w:val="1"/>
      <w:numFmt w:val="bullet"/>
      <w:lvlText w:val=""/>
      <w:lvlJc w:val="left"/>
      <w:pPr>
        <w:tabs>
          <w:tab w:val="num" w:pos="960"/>
        </w:tabs>
        <w:ind w:left="960" w:hanging="480"/>
      </w:pPr>
      <w:rPr>
        <w:rFonts w:ascii="Wingdings" w:hAnsi="Wingdings" w:hint="default"/>
      </w:rPr>
    </w:lvl>
    <w:lvl w:ilvl="2" w:tplc="E298897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5C20681"/>
    <w:multiLevelType w:val="hybridMultilevel"/>
    <w:tmpl w:val="5006447A"/>
    <w:lvl w:ilvl="0" w:tplc="2904DA32">
      <w:start w:val="1"/>
      <w:numFmt w:val="decimal"/>
      <w:lvlText w:val="%1."/>
      <w:lvlJc w:val="left"/>
      <w:pPr>
        <w:tabs>
          <w:tab w:val="num" w:pos="360"/>
        </w:tabs>
        <w:ind w:left="360" w:hanging="360"/>
      </w:pPr>
      <w:rPr>
        <w:rFonts w:hint="default"/>
      </w:rPr>
    </w:lvl>
    <w:lvl w:ilvl="1" w:tplc="92AC5FF8">
      <w:start w:val="1"/>
      <w:numFmt w:val="lowerLetter"/>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8217C45"/>
    <w:multiLevelType w:val="hybridMultilevel"/>
    <w:tmpl w:val="59D00A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BEB6D44"/>
    <w:multiLevelType w:val="hybridMultilevel"/>
    <w:tmpl w:val="5782A482"/>
    <w:lvl w:ilvl="0" w:tplc="94146864">
      <w:start w:val="1"/>
      <w:numFmt w:val="upperLetter"/>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D051ACE"/>
    <w:multiLevelType w:val="hybridMultilevel"/>
    <w:tmpl w:val="1F929F56"/>
    <w:lvl w:ilvl="0" w:tplc="764266D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D0D558B"/>
    <w:multiLevelType w:val="hybridMultilevel"/>
    <w:tmpl w:val="6D386524"/>
    <w:lvl w:ilvl="0" w:tplc="B9A69F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E0217B7"/>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0D455C5"/>
    <w:multiLevelType w:val="hybridMultilevel"/>
    <w:tmpl w:val="1184746A"/>
    <w:lvl w:ilvl="0" w:tplc="A19A3106">
      <w:start w:val="1"/>
      <w:numFmt w:val="upperRoman"/>
      <w:lvlText w:val="%1."/>
      <w:lvlJc w:val="left"/>
      <w:pPr>
        <w:ind w:left="720" w:hanging="720"/>
      </w:pPr>
      <w:rPr>
        <w:rFonts w:eastAsia="PMingLiU"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30D06E7"/>
    <w:multiLevelType w:val="hybridMultilevel"/>
    <w:tmpl w:val="733AEBEE"/>
    <w:lvl w:ilvl="0" w:tplc="4C64236C">
      <w:start w:val="4"/>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46B6B39"/>
    <w:multiLevelType w:val="hybridMultilevel"/>
    <w:tmpl w:val="7256E868"/>
    <w:lvl w:ilvl="0" w:tplc="7EF2A342">
      <w:start w:val="1"/>
      <w:numFmt w:val="decimalFullWidth"/>
      <w:lvlText w:val="%1）"/>
      <w:lvlJc w:val="left"/>
      <w:pPr>
        <w:tabs>
          <w:tab w:val="num" w:pos="480"/>
        </w:tabs>
        <w:ind w:left="480" w:hanging="480"/>
      </w:pPr>
      <w:rPr>
        <w:rFonts w:hint="default"/>
      </w:rPr>
    </w:lvl>
    <w:lvl w:ilvl="1" w:tplc="705E3A28">
      <w:start w:val="5"/>
      <w:numFmt w:val="taiwaneseCountingThousand"/>
      <w:lvlText w:val="%2、"/>
      <w:lvlJc w:val="left"/>
      <w:pPr>
        <w:tabs>
          <w:tab w:val="num" w:pos="1200"/>
        </w:tabs>
        <w:ind w:left="1200" w:hanging="720"/>
      </w:pPr>
      <w:rPr>
        <w:rFonts w:ascii="DFKai-SB" w:cs="DFKai-SB"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4913A8E"/>
    <w:multiLevelType w:val="hybridMultilevel"/>
    <w:tmpl w:val="5972019A"/>
    <w:lvl w:ilvl="0" w:tplc="9F003E04">
      <w:numFmt w:val="bullet"/>
      <w:lvlText w:val="□"/>
      <w:lvlJc w:val="left"/>
      <w:pPr>
        <w:ind w:left="1044" w:hanging="480"/>
      </w:pPr>
      <w:rPr>
        <w:rFonts w:ascii="DFKai-SB" w:eastAsia="DFKai-SB" w:hAnsi="DFKai-SB"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43">
    <w:nsid w:val="769748F0"/>
    <w:multiLevelType w:val="hybridMultilevel"/>
    <w:tmpl w:val="75584408"/>
    <w:lvl w:ilvl="0" w:tplc="0EA29B64">
      <w:start w:val="1"/>
      <w:numFmt w:val="decimal"/>
      <w:lvlText w:val="(%1)"/>
      <w:lvlJc w:val="left"/>
      <w:pPr>
        <w:ind w:left="1436" w:hanging="476"/>
      </w:pPr>
      <w:rPr>
        <w:rFonts w:hint="default"/>
        <w:b/>
      </w:rPr>
    </w:lvl>
    <w:lvl w:ilvl="1" w:tplc="04090019">
      <w:start w:val="1"/>
      <w:numFmt w:val="ideographTraditional"/>
      <w:lvlText w:val="%2、"/>
      <w:lvlJc w:val="left"/>
      <w:pPr>
        <w:ind w:left="1920" w:hanging="480"/>
      </w:pPr>
    </w:lvl>
    <w:lvl w:ilvl="2" w:tplc="33B04BC8">
      <w:start w:val="1"/>
      <w:numFmt w:val="upperLetter"/>
      <w:lvlText w:val="%3."/>
      <w:lvlJc w:val="left"/>
      <w:pPr>
        <w:tabs>
          <w:tab w:val="num" w:pos="2745"/>
        </w:tabs>
        <w:ind w:left="2745" w:hanging="825"/>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nsid w:val="7B287C4D"/>
    <w:multiLevelType w:val="hybridMultilevel"/>
    <w:tmpl w:val="C87A8720"/>
    <w:lvl w:ilvl="0" w:tplc="B0844DC4">
      <w:start w:val="5"/>
      <w:numFmt w:val="japaneseCounting"/>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1"/>
  </w:num>
  <w:num w:numId="3">
    <w:abstractNumId w:val="6"/>
  </w:num>
  <w:num w:numId="4">
    <w:abstractNumId w:val="19"/>
  </w:num>
  <w:num w:numId="5">
    <w:abstractNumId w:val="38"/>
  </w:num>
  <w:num w:numId="6">
    <w:abstractNumId w:val="42"/>
  </w:num>
  <w:num w:numId="7">
    <w:abstractNumId w:val="40"/>
  </w:num>
  <w:num w:numId="8">
    <w:abstractNumId w:val="24"/>
  </w:num>
  <w:num w:numId="9">
    <w:abstractNumId w:val="26"/>
  </w:num>
  <w:num w:numId="10">
    <w:abstractNumId w:val="0"/>
  </w:num>
  <w:num w:numId="11">
    <w:abstractNumId w:val="11"/>
  </w:num>
  <w:num w:numId="12">
    <w:abstractNumId w:val="3"/>
  </w:num>
  <w:num w:numId="13">
    <w:abstractNumId w:val="20"/>
  </w:num>
  <w:num w:numId="14">
    <w:abstractNumId w:val="35"/>
  </w:num>
  <w:num w:numId="15">
    <w:abstractNumId w:val="44"/>
  </w:num>
  <w:num w:numId="16">
    <w:abstractNumId w:val="8"/>
  </w:num>
  <w:num w:numId="17">
    <w:abstractNumId w:val="13"/>
  </w:num>
  <w:num w:numId="18">
    <w:abstractNumId w:val="34"/>
  </w:num>
  <w:num w:numId="19">
    <w:abstractNumId w:val="4"/>
  </w:num>
  <w:num w:numId="20">
    <w:abstractNumId w:val="27"/>
  </w:num>
  <w:num w:numId="21">
    <w:abstractNumId w:val="39"/>
  </w:num>
  <w:num w:numId="22">
    <w:abstractNumId w:val="33"/>
  </w:num>
  <w:num w:numId="23">
    <w:abstractNumId w:val="37"/>
  </w:num>
  <w:num w:numId="24">
    <w:abstractNumId w:val="16"/>
  </w:num>
  <w:num w:numId="25">
    <w:abstractNumId w:val="9"/>
  </w:num>
  <w:num w:numId="26">
    <w:abstractNumId w:val="2"/>
  </w:num>
  <w:num w:numId="27">
    <w:abstractNumId w:val="25"/>
  </w:num>
  <w:num w:numId="28">
    <w:abstractNumId w:val="18"/>
  </w:num>
  <w:num w:numId="29">
    <w:abstractNumId w:val="12"/>
  </w:num>
  <w:num w:numId="30">
    <w:abstractNumId w:val="41"/>
  </w:num>
  <w:num w:numId="31">
    <w:abstractNumId w:val="10"/>
  </w:num>
  <w:num w:numId="32">
    <w:abstractNumId w:val="14"/>
  </w:num>
  <w:num w:numId="33">
    <w:abstractNumId w:val="43"/>
  </w:num>
  <w:num w:numId="34">
    <w:abstractNumId w:val="32"/>
  </w:num>
  <w:num w:numId="35">
    <w:abstractNumId w:val="1"/>
  </w:num>
  <w:num w:numId="36">
    <w:abstractNumId w:val="28"/>
  </w:num>
  <w:num w:numId="37">
    <w:abstractNumId w:val="7"/>
  </w:num>
  <w:num w:numId="38">
    <w:abstractNumId w:val="21"/>
  </w:num>
  <w:num w:numId="39">
    <w:abstractNumId w:val="5"/>
  </w:num>
  <w:num w:numId="40">
    <w:abstractNumId w:val="22"/>
  </w:num>
  <w:num w:numId="41">
    <w:abstractNumId w:val="15"/>
  </w:num>
  <w:num w:numId="42">
    <w:abstractNumId w:val="36"/>
  </w:num>
  <w:num w:numId="43">
    <w:abstractNumId w:val="29"/>
  </w:num>
  <w:num w:numId="44">
    <w:abstractNumId w:val="30"/>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57CD"/>
    <w:rsid w:val="00010170"/>
    <w:rsid w:val="000105E6"/>
    <w:rsid w:val="000166A5"/>
    <w:rsid w:val="00020077"/>
    <w:rsid w:val="000268A5"/>
    <w:rsid w:val="00033598"/>
    <w:rsid w:val="00040846"/>
    <w:rsid w:val="0005619B"/>
    <w:rsid w:val="000A456D"/>
    <w:rsid w:val="000C41A0"/>
    <w:rsid w:val="000C473B"/>
    <w:rsid w:val="000E384E"/>
    <w:rsid w:val="00101E7D"/>
    <w:rsid w:val="00107D29"/>
    <w:rsid w:val="00114A5D"/>
    <w:rsid w:val="001234A9"/>
    <w:rsid w:val="00126330"/>
    <w:rsid w:val="00176C4A"/>
    <w:rsid w:val="001C3BCE"/>
    <w:rsid w:val="001E0CC3"/>
    <w:rsid w:val="001E0EEB"/>
    <w:rsid w:val="001E4E79"/>
    <w:rsid w:val="001F1ED4"/>
    <w:rsid w:val="00215B06"/>
    <w:rsid w:val="00223291"/>
    <w:rsid w:val="002308D7"/>
    <w:rsid w:val="00295E9D"/>
    <w:rsid w:val="00297335"/>
    <w:rsid w:val="002B2343"/>
    <w:rsid w:val="002B7EBB"/>
    <w:rsid w:val="002D7917"/>
    <w:rsid w:val="002E3E91"/>
    <w:rsid w:val="002F1649"/>
    <w:rsid w:val="0032471B"/>
    <w:rsid w:val="00344984"/>
    <w:rsid w:val="00351CF4"/>
    <w:rsid w:val="00375FF8"/>
    <w:rsid w:val="00376D26"/>
    <w:rsid w:val="00376DF8"/>
    <w:rsid w:val="00387796"/>
    <w:rsid w:val="003A1281"/>
    <w:rsid w:val="003B1FFA"/>
    <w:rsid w:val="003C393E"/>
    <w:rsid w:val="003D02DF"/>
    <w:rsid w:val="003D0B19"/>
    <w:rsid w:val="003D0E91"/>
    <w:rsid w:val="003E74B0"/>
    <w:rsid w:val="003F5898"/>
    <w:rsid w:val="00454F05"/>
    <w:rsid w:val="00456566"/>
    <w:rsid w:val="00472978"/>
    <w:rsid w:val="00472AB1"/>
    <w:rsid w:val="004870DF"/>
    <w:rsid w:val="004A548C"/>
    <w:rsid w:val="004D39C7"/>
    <w:rsid w:val="004D55B0"/>
    <w:rsid w:val="004E024B"/>
    <w:rsid w:val="005221AB"/>
    <w:rsid w:val="005400EB"/>
    <w:rsid w:val="005412E2"/>
    <w:rsid w:val="005762BC"/>
    <w:rsid w:val="005778B6"/>
    <w:rsid w:val="005C0FC6"/>
    <w:rsid w:val="005C5892"/>
    <w:rsid w:val="005E14D6"/>
    <w:rsid w:val="005E39D5"/>
    <w:rsid w:val="005E65D3"/>
    <w:rsid w:val="005F3058"/>
    <w:rsid w:val="00611864"/>
    <w:rsid w:val="0062785E"/>
    <w:rsid w:val="0064236E"/>
    <w:rsid w:val="00665830"/>
    <w:rsid w:val="00691A1B"/>
    <w:rsid w:val="006B0701"/>
    <w:rsid w:val="006E2BA8"/>
    <w:rsid w:val="006F01DC"/>
    <w:rsid w:val="006F4037"/>
    <w:rsid w:val="006F7149"/>
    <w:rsid w:val="00700EE5"/>
    <w:rsid w:val="0071081E"/>
    <w:rsid w:val="007114D9"/>
    <w:rsid w:val="00720D84"/>
    <w:rsid w:val="00751076"/>
    <w:rsid w:val="007849F1"/>
    <w:rsid w:val="007972DE"/>
    <w:rsid w:val="007A2076"/>
    <w:rsid w:val="007C0C0C"/>
    <w:rsid w:val="007C0FE0"/>
    <w:rsid w:val="007F32AD"/>
    <w:rsid w:val="0080758A"/>
    <w:rsid w:val="00832CDD"/>
    <w:rsid w:val="00841A0F"/>
    <w:rsid w:val="00842F27"/>
    <w:rsid w:val="00862918"/>
    <w:rsid w:val="008A3A7B"/>
    <w:rsid w:val="008B2180"/>
    <w:rsid w:val="008B7B8B"/>
    <w:rsid w:val="008E47B3"/>
    <w:rsid w:val="009275E3"/>
    <w:rsid w:val="00930A29"/>
    <w:rsid w:val="009331EB"/>
    <w:rsid w:val="00941350"/>
    <w:rsid w:val="009418D3"/>
    <w:rsid w:val="00956614"/>
    <w:rsid w:val="009A4FB4"/>
    <w:rsid w:val="009C255D"/>
    <w:rsid w:val="009C6B28"/>
    <w:rsid w:val="00A021C1"/>
    <w:rsid w:val="00A12AB0"/>
    <w:rsid w:val="00A25B70"/>
    <w:rsid w:val="00A46433"/>
    <w:rsid w:val="00A50530"/>
    <w:rsid w:val="00A53E3C"/>
    <w:rsid w:val="00A757CD"/>
    <w:rsid w:val="00A75B74"/>
    <w:rsid w:val="00A8749E"/>
    <w:rsid w:val="00A9510B"/>
    <w:rsid w:val="00AA221C"/>
    <w:rsid w:val="00AA2B95"/>
    <w:rsid w:val="00AC7364"/>
    <w:rsid w:val="00AE033A"/>
    <w:rsid w:val="00B06BB7"/>
    <w:rsid w:val="00B312A6"/>
    <w:rsid w:val="00B31CE0"/>
    <w:rsid w:val="00B324BA"/>
    <w:rsid w:val="00B42747"/>
    <w:rsid w:val="00B527C9"/>
    <w:rsid w:val="00B80EF7"/>
    <w:rsid w:val="00B86830"/>
    <w:rsid w:val="00BA1E57"/>
    <w:rsid w:val="00BB09C3"/>
    <w:rsid w:val="00BC1903"/>
    <w:rsid w:val="00BD4E6A"/>
    <w:rsid w:val="00C14C01"/>
    <w:rsid w:val="00C335DF"/>
    <w:rsid w:val="00C35B54"/>
    <w:rsid w:val="00C44A78"/>
    <w:rsid w:val="00C574E2"/>
    <w:rsid w:val="00C63E5B"/>
    <w:rsid w:val="00C6794D"/>
    <w:rsid w:val="00C8151E"/>
    <w:rsid w:val="00C93786"/>
    <w:rsid w:val="00CC2119"/>
    <w:rsid w:val="00CE2D6F"/>
    <w:rsid w:val="00D12A54"/>
    <w:rsid w:val="00D160C8"/>
    <w:rsid w:val="00D25039"/>
    <w:rsid w:val="00D26B2F"/>
    <w:rsid w:val="00D32978"/>
    <w:rsid w:val="00D64C9E"/>
    <w:rsid w:val="00D7352B"/>
    <w:rsid w:val="00D826A5"/>
    <w:rsid w:val="00D860B9"/>
    <w:rsid w:val="00D97958"/>
    <w:rsid w:val="00E1522A"/>
    <w:rsid w:val="00E16796"/>
    <w:rsid w:val="00E27E9D"/>
    <w:rsid w:val="00E3614D"/>
    <w:rsid w:val="00E7178A"/>
    <w:rsid w:val="00E73C05"/>
    <w:rsid w:val="00E80ABA"/>
    <w:rsid w:val="00E821C7"/>
    <w:rsid w:val="00EA3760"/>
    <w:rsid w:val="00EB0BAE"/>
    <w:rsid w:val="00EB7872"/>
    <w:rsid w:val="00F07E88"/>
    <w:rsid w:val="00F136DC"/>
    <w:rsid w:val="00F213E3"/>
    <w:rsid w:val="00F24F2D"/>
    <w:rsid w:val="00F26260"/>
    <w:rsid w:val="00F356DB"/>
    <w:rsid w:val="00F70DEB"/>
    <w:rsid w:val="00F74827"/>
    <w:rsid w:val="00FA2011"/>
    <w:rsid w:val="00FB36CF"/>
    <w:rsid w:val="00FE17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7CD"/>
    <w:pPr>
      <w:widowControl w:val="0"/>
    </w:pPr>
    <w:rPr>
      <w:kern w:val="2"/>
      <w:sz w:val="24"/>
      <w:szCs w:val="24"/>
    </w:rPr>
  </w:style>
  <w:style w:type="paragraph" w:styleId="1">
    <w:name w:val="heading 1"/>
    <w:basedOn w:val="a"/>
    <w:next w:val="a"/>
    <w:link w:val="1Char"/>
    <w:qFormat/>
    <w:rsid w:val="00EA3760"/>
    <w:pPr>
      <w:keepNext/>
      <w:ind w:firstLineChars="288" w:firstLine="634"/>
      <w:outlineLvl w:val="0"/>
    </w:pPr>
    <w:rPr>
      <w:b/>
      <w:bCs/>
      <w:sz w:val="22"/>
    </w:rPr>
  </w:style>
  <w:style w:type="paragraph" w:styleId="2">
    <w:name w:val="heading 2"/>
    <w:basedOn w:val="a"/>
    <w:next w:val="a"/>
    <w:link w:val="2Char"/>
    <w:qFormat/>
    <w:rsid w:val="00EA3760"/>
    <w:pPr>
      <w:keepNext/>
      <w:ind w:leftChars="-225" w:left="90" w:hangingChars="225" w:hanging="630"/>
      <w:jc w:val="center"/>
      <w:outlineLvl w:val="1"/>
    </w:pPr>
    <w:rPr>
      <w:sz w:val="28"/>
    </w:rPr>
  </w:style>
  <w:style w:type="paragraph" w:styleId="3">
    <w:name w:val="heading 3"/>
    <w:basedOn w:val="a"/>
    <w:next w:val="a"/>
    <w:link w:val="3Char"/>
    <w:qFormat/>
    <w:rsid w:val="00EA3760"/>
    <w:pPr>
      <w:keepNext/>
      <w:ind w:left="721" w:hangingChars="300" w:hanging="721"/>
      <w:outlineLvl w:val="2"/>
    </w:pPr>
    <w:rPr>
      <w:b/>
      <w:bCs/>
    </w:rPr>
  </w:style>
  <w:style w:type="paragraph" w:styleId="4">
    <w:name w:val="heading 4"/>
    <w:basedOn w:val="a"/>
    <w:next w:val="a"/>
    <w:link w:val="4Char"/>
    <w:qFormat/>
    <w:rsid w:val="00EA3760"/>
    <w:pPr>
      <w:keepNext/>
      <w:outlineLvl w:val="3"/>
    </w:pPr>
    <w:rPr>
      <w:b/>
      <w:bCs/>
      <w:sz w:val="22"/>
    </w:rPr>
  </w:style>
  <w:style w:type="paragraph" w:styleId="5">
    <w:name w:val="heading 5"/>
    <w:basedOn w:val="a"/>
    <w:next w:val="a"/>
    <w:link w:val="5Char"/>
    <w:qFormat/>
    <w:rsid w:val="00EA3760"/>
    <w:pPr>
      <w:keepNext/>
      <w:ind w:firstLineChars="300" w:firstLine="661"/>
      <w:outlineLvl w:val="4"/>
    </w:pPr>
    <w:rPr>
      <w:b/>
      <w:bCs/>
      <w:sz w:val="22"/>
    </w:rPr>
  </w:style>
  <w:style w:type="paragraph" w:styleId="6">
    <w:name w:val="heading 6"/>
    <w:basedOn w:val="a"/>
    <w:next w:val="a"/>
    <w:link w:val="6Char"/>
    <w:qFormat/>
    <w:rsid w:val="00EA3760"/>
    <w:pPr>
      <w:keepNext/>
      <w:ind w:firstLineChars="300" w:firstLine="721"/>
      <w:outlineLvl w:val="5"/>
    </w:pPr>
    <w:rPr>
      <w:b/>
      <w:bCs/>
    </w:rPr>
  </w:style>
  <w:style w:type="paragraph" w:styleId="7">
    <w:name w:val="heading 7"/>
    <w:basedOn w:val="a"/>
    <w:next w:val="a"/>
    <w:link w:val="7Char"/>
    <w:qFormat/>
    <w:rsid w:val="00EA3760"/>
    <w:pPr>
      <w:keepNext/>
      <w:outlineLvl w:val="6"/>
    </w:pPr>
    <w:rPr>
      <w:b/>
      <w:bCs/>
    </w:rPr>
  </w:style>
  <w:style w:type="paragraph" w:styleId="8">
    <w:name w:val="heading 8"/>
    <w:basedOn w:val="a"/>
    <w:next w:val="a"/>
    <w:link w:val="8Char"/>
    <w:qFormat/>
    <w:rsid w:val="00EA3760"/>
    <w:pPr>
      <w:keepNext/>
      <w:ind w:left="661" w:hangingChars="300" w:hanging="661"/>
      <w:outlineLvl w:val="7"/>
    </w:pPr>
    <w:rPr>
      <w:b/>
      <w:bCs/>
      <w:sz w:val="22"/>
    </w:rPr>
  </w:style>
  <w:style w:type="paragraph" w:styleId="9">
    <w:name w:val="heading 9"/>
    <w:basedOn w:val="a"/>
    <w:next w:val="a"/>
    <w:link w:val="9Char"/>
    <w:qFormat/>
    <w:rsid w:val="00EA3760"/>
    <w:pPr>
      <w:keepNext/>
      <w:ind w:leftChars="276" w:left="662"/>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5E65D3"/>
    <w:pPr>
      <w:tabs>
        <w:tab w:val="center" w:pos="4153"/>
        <w:tab w:val="right" w:pos="8306"/>
      </w:tabs>
      <w:snapToGrid w:val="0"/>
    </w:pPr>
    <w:rPr>
      <w:sz w:val="20"/>
      <w:szCs w:val="20"/>
    </w:rPr>
  </w:style>
  <w:style w:type="character" w:customStyle="1" w:styleId="Char">
    <w:name w:val="页眉 Char"/>
    <w:link w:val="a4"/>
    <w:uiPriority w:val="99"/>
    <w:rsid w:val="005E65D3"/>
    <w:rPr>
      <w:kern w:val="2"/>
    </w:rPr>
  </w:style>
  <w:style w:type="paragraph" w:styleId="a5">
    <w:name w:val="footer"/>
    <w:basedOn w:val="a"/>
    <w:link w:val="Char0"/>
    <w:rsid w:val="005E65D3"/>
    <w:pPr>
      <w:tabs>
        <w:tab w:val="center" w:pos="4153"/>
        <w:tab w:val="right" w:pos="8306"/>
      </w:tabs>
      <w:snapToGrid w:val="0"/>
    </w:pPr>
    <w:rPr>
      <w:sz w:val="20"/>
      <w:szCs w:val="20"/>
    </w:rPr>
  </w:style>
  <w:style w:type="character" w:customStyle="1" w:styleId="Char0">
    <w:name w:val="页脚 Char"/>
    <w:link w:val="a5"/>
    <w:rsid w:val="005E65D3"/>
    <w:rPr>
      <w:kern w:val="2"/>
    </w:rPr>
  </w:style>
  <w:style w:type="paragraph" w:styleId="a6">
    <w:name w:val="Balloon Text"/>
    <w:basedOn w:val="a"/>
    <w:link w:val="Char1"/>
    <w:rsid w:val="00AA2B95"/>
    <w:rPr>
      <w:rFonts w:ascii="Cambria" w:hAnsi="Cambria"/>
      <w:sz w:val="18"/>
      <w:szCs w:val="18"/>
    </w:rPr>
  </w:style>
  <w:style w:type="character" w:customStyle="1" w:styleId="Char1">
    <w:name w:val="批注框文本 Char"/>
    <w:link w:val="a6"/>
    <w:rsid w:val="00AA2B95"/>
    <w:rPr>
      <w:rFonts w:ascii="Cambria" w:eastAsia="PMingLiU" w:hAnsi="Cambria" w:cs="Times New Roman"/>
      <w:kern w:val="2"/>
      <w:sz w:val="18"/>
      <w:szCs w:val="18"/>
    </w:rPr>
  </w:style>
  <w:style w:type="paragraph" w:styleId="a7">
    <w:name w:val="Plain Text"/>
    <w:basedOn w:val="a"/>
    <w:link w:val="Char2"/>
    <w:rsid w:val="00E73C05"/>
    <w:rPr>
      <w:rFonts w:ascii="MingLiU" w:eastAsia="MingLiU" w:hAnsi="Courier New"/>
    </w:rPr>
  </w:style>
  <w:style w:type="character" w:customStyle="1" w:styleId="Char2">
    <w:name w:val="纯文本 Char"/>
    <w:link w:val="a7"/>
    <w:rsid w:val="00E73C05"/>
    <w:rPr>
      <w:rFonts w:ascii="MingLiU" w:eastAsia="MingLiU" w:hAnsi="Courier New"/>
      <w:kern w:val="2"/>
      <w:sz w:val="24"/>
      <w:szCs w:val="24"/>
    </w:rPr>
  </w:style>
  <w:style w:type="character" w:styleId="a8">
    <w:name w:val="annotation reference"/>
    <w:rsid w:val="0062785E"/>
    <w:rPr>
      <w:sz w:val="18"/>
      <w:szCs w:val="18"/>
    </w:rPr>
  </w:style>
  <w:style w:type="paragraph" w:styleId="a9">
    <w:name w:val="annotation text"/>
    <w:basedOn w:val="a"/>
    <w:link w:val="Char3"/>
    <w:rsid w:val="0062785E"/>
  </w:style>
  <w:style w:type="character" w:customStyle="1" w:styleId="Char3">
    <w:name w:val="批注文字 Char"/>
    <w:link w:val="a9"/>
    <w:rsid w:val="0062785E"/>
    <w:rPr>
      <w:kern w:val="2"/>
      <w:sz w:val="24"/>
      <w:szCs w:val="24"/>
    </w:rPr>
  </w:style>
  <w:style w:type="paragraph" w:styleId="aa">
    <w:name w:val="annotation subject"/>
    <w:basedOn w:val="a9"/>
    <w:next w:val="a9"/>
    <w:link w:val="Char4"/>
    <w:rsid w:val="0062785E"/>
    <w:rPr>
      <w:b/>
      <w:bCs/>
    </w:rPr>
  </w:style>
  <w:style w:type="character" w:customStyle="1" w:styleId="Char4">
    <w:name w:val="批注主题 Char"/>
    <w:link w:val="aa"/>
    <w:rsid w:val="0062785E"/>
    <w:rPr>
      <w:b/>
      <w:bCs/>
      <w:kern w:val="2"/>
      <w:sz w:val="24"/>
      <w:szCs w:val="24"/>
    </w:rPr>
  </w:style>
  <w:style w:type="character" w:styleId="ab">
    <w:name w:val="Hyperlink"/>
    <w:rsid w:val="0062785E"/>
    <w:rPr>
      <w:color w:val="0000FF"/>
      <w:u w:val="single"/>
    </w:rPr>
  </w:style>
  <w:style w:type="character" w:customStyle="1" w:styleId="1Char">
    <w:name w:val="标题 1 Char"/>
    <w:link w:val="1"/>
    <w:rsid w:val="00EA3760"/>
    <w:rPr>
      <w:b/>
      <w:bCs/>
      <w:kern w:val="2"/>
      <w:sz w:val="22"/>
      <w:szCs w:val="24"/>
    </w:rPr>
  </w:style>
  <w:style w:type="character" w:customStyle="1" w:styleId="2Char">
    <w:name w:val="标题 2 Char"/>
    <w:link w:val="2"/>
    <w:rsid w:val="00EA3760"/>
    <w:rPr>
      <w:kern w:val="2"/>
      <w:sz w:val="28"/>
      <w:szCs w:val="24"/>
    </w:rPr>
  </w:style>
  <w:style w:type="character" w:customStyle="1" w:styleId="3Char">
    <w:name w:val="标题 3 Char"/>
    <w:link w:val="3"/>
    <w:rsid w:val="00EA3760"/>
    <w:rPr>
      <w:b/>
      <w:bCs/>
      <w:kern w:val="2"/>
      <w:sz w:val="24"/>
      <w:szCs w:val="24"/>
    </w:rPr>
  </w:style>
  <w:style w:type="character" w:customStyle="1" w:styleId="4Char">
    <w:name w:val="标题 4 Char"/>
    <w:link w:val="4"/>
    <w:rsid w:val="00EA3760"/>
    <w:rPr>
      <w:b/>
      <w:bCs/>
      <w:kern w:val="2"/>
      <w:sz w:val="22"/>
      <w:szCs w:val="24"/>
    </w:rPr>
  </w:style>
  <w:style w:type="character" w:customStyle="1" w:styleId="5Char">
    <w:name w:val="标题 5 Char"/>
    <w:link w:val="5"/>
    <w:rsid w:val="00EA3760"/>
    <w:rPr>
      <w:b/>
      <w:bCs/>
      <w:kern w:val="2"/>
      <w:sz w:val="22"/>
      <w:szCs w:val="24"/>
    </w:rPr>
  </w:style>
  <w:style w:type="character" w:customStyle="1" w:styleId="6Char">
    <w:name w:val="标题 6 Char"/>
    <w:link w:val="6"/>
    <w:rsid w:val="00EA3760"/>
    <w:rPr>
      <w:b/>
      <w:bCs/>
      <w:kern w:val="2"/>
      <w:sz w:val="24"/>
      <w:szCs w:val="24"/>
    </w:rPr>
  </w:style>
  <w:style w:type="character" w:customStyle="1" w:styleId="7Char">
    <w:name w:val="标题 7 Char"/>
    <w:link w:val="7"/>
    <w:rsid w:val="00EA3760"/>
    <w:rPr>
      <w:b/>
      <w:bCs/>
      <w:kern w:val="2"/>
      <w:sz w:val="24"/>
      <w:szCs w:val="24"/>
    </w:rPr>
  </w:style>
  <w:style w:type="character" w:customStyle="1" w:styleId="8Char">
    <w:name w:val="标题 8 Char"/>
    <w:link w:val="8"/>
    <w:rsid w:val="00EA3760"/>
    <w:rPr>
      <w:b/>
      <w:bCs/>
      <w:kern w:val="2"/>
      <w:sz w:val="22"/>
      <w:szCs w:val="24"/>
    </w:rPr>
  </w:style>
  <w:style w:type="character" w:customStyle="1" w:styleId="9Char">
    <w:name w:val="标题 9 Char"/>
    <w:link w:val="9"/>
    <w:rsid w:val="00EA3760"/>
    <w:rPr>
      <w:b/>
      <w:bCs/>
      <w:kern w:val="2"/>
      <w:sz w:val="22"/>
      <w:szCs w:val="24"/>
    </w:rPr>
  </w:style>
  <w:style w:type="paragraph" w:styleId="ac">
    <w:name w:val="Body Text"/>
    <w:basedOn w:val="a"/>
    <w:link w:val="Char5"/>
    <w:rsid w:val="00EA3760"/>
    <w:pPr>
      <w:snapToGrid w:val="0"/>
      <w:spacing w:before="120" w:line="400" w:lineRule="exact"/>
      <w:jc w:val="both"/>
    </w:pPr>
    <w:rPr>
      <w:rFonts w:eastAsia="DFKai-SB"/>
      <w:color w:val="000000"/>
      <w:sz w:val="26"/>
    </w:rPr>
  </w:style>
  <w:style w:type="character" w:customStyle="1" w:styleId="Char5">
    <w:name w:val="正文文本 Char"/>
    <w:link w:val="ac"/>
    <w:rsid w:val="00EA3760"/>
    <w:rPr>
      <w:rFonts w:eastAsia="DFKai-SB"/>
      <w:color w:val="000000"/>
      <w:kern w:val="2"/>
      <w:sz w:val="26"/>
      <w:szCs w:val="24"/>
    </w:rPr>
  </w:style>
  <w:style w:type="paragraph" w:customStyle="1" w:styleId="msolistparagraph0">
    <w:name w:val="msolistparagraph"/>
    <w:basedOn w:val="a"/>
    <w:rsid w:val="00EA3760"/>
    <w:pPr>
      <w:widowControl/>
      <w:spacing w:before="100" w:beforeAutospacing="1" w:after="100" w:afterAutospacing="1"/>
    </w:pPr>
    <w:rPr>
      <w:kern w:val="0"/>
    </w:rPr>
  </w:style>
  <w:style w:type="paragraph" w:styleId="ad">
    <w:name w:val="List Paragraph"/>
    <w:basedOn w:val="a"/>
    <w:uiPriority w:val="34"/>
    <w:qFormat/>
    <w:rsid w:val="00B324B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7CD"/>
    <w:pPr>
      <w:widowControl w:val="0"/>
    </w:pPr>
    <w:rPr>
      <w:kern w:val="2"/>
      <w:sz w:val="24"/>
      <w:szCs w:val="24"/>
    </w:rPr>
  </w:style>
  <w:style w:type="paragraph" w:styleId="1">
    <w:name w:val="heading 1"/>
    <w:basedOn w:val="a"/>
    <w:next w:val="a"/>
    <w:link w:val="10"/>
    <w:qFormat/>
    <w:rsid w:val="00EA3760"/>
    <w:pPr>
      <w:keepNext/>
      <w:ind w:firstLineChars="288" w:firstLine="634"/>
      <w:outlineLvl w:val="0"/>
    </w:pPr>
    <w:rPr>
      <w:b/>
      <w:bCs/>
      <w:sz w:val="22"/>
    </w:rPr>
  </w:style>
  <w:style w:type="paragraph" w:styleId="2">
    <w:name w:val="heading 2"/>
    <w:basedOn w:val="a"/>
    <w:next w:val="a"/>
    <w:link w:val="20"/>
    <w:qFormat/>
    <w:rsid w:val="00EA3760"/>
    <w:pPr>
      <w:keepNext/>
      <w:ind w:leftChars="-225" w:left="90" w:hangingChars="225" w:hanging="630"/>
      <w:jc w:val="center"/>
      <w:outlineLvl w:val="1"/>
    </w:pPr>
    <w:rPr>
      <w:sz w:val="28"/>
    </w:rPr>
  </w:style>
  <w:style w:type="paragraph" w:styleId="3">
    <w:name w:val="heading 3"/>
    <w:basedOn w:val="a"/>
    <w:next w:val="a"/>
    <w:link w:val="30"/>
    <w:qFormat/>
    <w:rsid w:val="00EA3760"/>
    <w:pPr>
      <w:keepNext/>
      <w:ind w:left="721" w:hangingChars="300" w:hanging="721"/>
      <w:outlineLvl w:val="2"/>
    </w:pPr>
    <w:rPr>
      <w:b/>
      <w:bCs/>
    </w:rPr>
  </w:style>
  <w:style w:type="paragraph" w:styleId="4">
    <w:name w:val="heading 4"/>
    <w:basedOn w:val="a"/>
    <w:next w:val="a"/>
    <w:link w:val="40"/>
    <w:qFormat/>
    <w:rsid w:val="00EA3760"/>
    <w:pPr>
      <w:keepNext/>
      <w:outlineLvl w:val="3"/>
    </w:pPr>
    <w:rPr>
      <w:b/>
      <w:bCs/>
      <w:sz w:val="22"/>
    </w:rPr>
  </w:style>
  <w:style w:type="paragraph" w:styleId="5">
    <w:name w:val="heading 5"/>
    <w:basedOn w:val="a"/>
    <w:next w:val="a"/>
    <w:link w:val="50"/>
    <w:qFormat/>
    <w:rsid w:val="00EA3760"/>
    <w:pPr>
      <w:keepNext/>
      <w:ind w:firstLineChars="300" w:firstLine="661"/>
      <w:outlineLvl w:val="4"/>
    </w:pPr>
    <w:rPr>
      <w:b/>
      <w:bCs/>
      <w:sz w:val="22"/>
    </w:rPr>
  </w:style>
  <w:style w:type="paragraph" w:styleId="6">
    <w:name w:val="heading 6"/>
    <w:basedOn w:val="a"/>
    <w:next w:val="a"/>
    <w:link w:val="60"/>
    <w:qFormat/>
    <w:rsid w:val="00EA3760"/>
    <w:pPr>
      <w:keepNext/>
      <w:ind w:firstLineChars="300" w:firstLine="721"/>
      <w:outlineLvl w:val="5"/>
    </w:pPr>
    <w:rPr>
      <w:b/>
      <w:bCs/>
    </w:rPr>
  </w:style>
  <w:style w:type="paragraph" w:styleId="7">
    <w:name w:val="heading 7"/>
    <w:basedOn w:val="a"/>
    <w:next w:val="a"/>
    <w:link w:val="70"/>
    <w:qFormat/>
    <w:rsid w:val="00EA3760"/>
    <w:pPr>
      <w:keepNext/>
      <w:outlineLvl w:val="6"/>
    </w:pPr>
    <w:rPr>
      <w:b/>
      <w:bCs/>
    </w:rPr>
  </w:style>
  <w:style w:type="paragraph" w:styleId="8">
    <w:name w:val="heading 8"/>
    <w:basedOn w:val="a"/>
    <w:next w:val="a"/>
    <w:link w:val="80"/>
    <w:qFormat/>
    <w:rsid w:val="00EA3760"/>
    <w:pPr>
      <w:keepNext/>
      <w:ind w:left="661" w:hangingChars="300" w:hanging="661"/>
      <w:outlineLvl w:val="7"/>
    </w:pPr>
    <w:rPr>
      <w:b/>
      <w:bCs/>
      <w:sz w:val="22"/>
    </w:rPr>
  </w:style>
  <w:style w:type="paragraph" w:styleId="9">
    <w:name w:val="heading 9"/>
    <w:basedOn w:val="a"/>
    <w:next w:val="a"/>
    <w:link w:val="90"/>
    <w:qFormat/>
    <w:rsid w:val="00EA3760"/>
    <w:pPr>
      <w:keepNext/>
      <w:ind w:leftChars="276" w:left="662"/>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E65D3"/>
    <w:pPr>
      <w:tabs>
        <w:tab w:val="center" w:pos="4153"/>
        <w:tab w:val="right" w:pos="8306"/>
      </w:tabs>
      <w:snapToGrid w:val="0"/>
    </w:pPr>
    <w:rPr>
      <w:sz w:val="20"/>
      <w:szCs w:val="20"/>
    </w:rPr>
  </w:style>
  <w:style w:type="character" w:customStyle="1" w:styleId="a5">
    <w:name w:val="頁首 字元"/>
    <w:link w:val="a4"/>
    <w:uiPriority w:val="99"/>
    <w:rsid w:val="005E65D3"/>
    <w:rPr>
      <w:kern w:val="2"/>
    </w:rPr>
  </w:style>
  <w:style w:type="paragraph" w:styleId="a6">
    <w:name w:val="footer"/>
    <w:basedOn w:val="a"/>
    <w:link w:val="a7"/>
    <w:rsid w:val="005E65D3"/>
    <w:pPr>
      <w:tabs>
        <w:tab w:val="center" w:pos="4153"/>
        <w:tab w:val="right" w:pos="8306"/>
      </w:tabs>
      <w:snapToGrid w:val="0"/>
    </w:pPr>
    <w:rPr>
      <w:sz w:val="20"/>
      <w:szCs w:val="20"/>
    </w:rPr>
  </w:style>
  <w:style w:type="character" w:customStyle="1" w:styleId="a7">
    <w:name w:val="頁尾 字元"/>
    <w:link w:val="a6"/>
    <w:rsid w:val="005E65D3"/>
    <w:rPr>
      <w:kern w:val="2"/>
    </w:rPr>
  </w:style>
  <w:style w:type="paragraph" w:styleId="a8">
    <w:name w:val="Balloon Text"/>
    <w:basedOn w:val="a"/>
    <w:link w:val="a9"/>
    <w:rsid w:val="00AA2B95"/>
    <w:rPr>
      <w:rFonts w:ascii="Cambria" w:hAnsi="Cambria"/>
      <w:sz w:val="18"/>
      <w:szCs w:val="18"/>
    </w:rPr>
  </w:style>
  <w:style w:type="character" w:customStyle="1" w:styleId="a9">
    <w:name w:val="註解方塊文字 字元"/>
    <w:link w:val="a8"/>
    <w:rsid w:val="00AA2B95"/>
    <w:rPr>
      <w:rFonts w:ascii="Cambria" w:eastAsia="新細明體" w:hAnsi="Cambria" w:cs="Times New Roman"/>
      <w:kern w:val="2"/>
      <w:sz w:val="18"/>
      <w:szCs w:val="18"/>
    </w:rPr>
  </w:style>
  <w:style w:type="paragraph" w:styleId="aa">
    <w:name w:val="Plain Text"/>
    <w:basedOn w:val="a"/>
    <w:link w:val="ab"/>
    <w:rsid w:val="00E73C05"/>
    <w:rPr>
      <w:rFonts w:ascii="細明體" w:eastAsia="細明體" w:hAnsi="Courier New"/>
    </w:rPr>
  </w:style>
  <w:style w:type="character" w:customStyle="1" w:styleId="ab">
    <w:name w:val="純文字 字元"/>
    <w:link w:val="aa"/>
    <w:rsid w:val="00E73C05"/>
    <w:rPr>
      <w:rFonts w:ascii="細明體" w:eastAsia="細明體" w:hAnsi="Courier New"/>
      <w:kern w:val="2"/>
      <w:sz w:val="24"/>
      <w:szCs w:val="24"/>
    </w:rPr>
  </w:style>
  <w:style w:type="character" w:styleId="ac">
    <w:name w:val="annotation reference"/>
    <w:rsid w:val="0062785E"/>
    <w:rPr>
      <w:sz w:val="18"/>
      <w:szCs w:val="18"/>
    </w:rPr>
  </w:style>
  <w:style w:type="paragraph" w:styleId="ad">
    <w:name w:val="annotation text"/>
    <w:basedOn w:val="a"/>
    <w:link w:val="ae"/>
    <w:rsid w:val="0062785E"/>
  </w:style>
  <w:style w:type="character" w:customStyle="1" w:styleId="ae">
    <w:name w:val="註解文字 字元"/>
    <w:link w:val="ad"/>
    <w:rsid w:val="0062785E"/>
    <w:rPr>
      <w:kern w:val="2"/>
      <w:sz w:val="24"/>
      <w:szCs w:val="24"/>
    </w:rPr>
  </w:style>
  <w:style w:type="paragraph" w:styleId="af">
    <w:name w:val="annotation subject"/>
    <w:basedOn w:val="ad"/>
    <w:next w:val="ad"/>
    <w:link w:val="af0"/>
    <w:rsid w:val="0062785E"/>
    <w:rPr>
      <w:b/>
      <w:bCs/>
    </w:rPr>
  </w:style>
  <w:style w:type="character" w:customStyle="1" w:styleId="af0">
    <w:name w:val="註解主旨 字元"/>
    <w:link w:val="af"/>
    <w:rsid w:val="0062785E"/>
    <w:rPr>
      <w:b/>
      <w:bCs/>
      <w:kern w:val="2"/>
      <w:sz w:val="24"/>
      <w:szCs w:val="24"/>
    </w:rPr>
  </w:style>
  <w:style w:type="character" w:styleId="af1">
    <w:name w:val="Hyperlink"/>
    <w:rsid w:val="0062785E"/>
    <w:rPr>
      <w:color w:val="0000FF"/>
      <w:u w:val="single"/>
    </w:rPr>
  </w:style>
  <w:style w:type="character" w:customStyle="1" w:styleId="10">
    <w:name w:val="標題 1 字元"/>
    <w:link w:val="1"/>
    <w:rsid w:val="00EA3760"/>
    <w:rPr>
      <w:b/>
      <w:bCs/>
      <w:kern w:val="2"/>
      <w:sz w:val="22"/>
      <w:szCs w:val="24"/>
    </w:rPr>
  </w:style>
  <w:style w:type="character" w:customStyle="1" w:styleId="20">
    <w:name w:val="標題 2 字元"/>
    <w:link w:val="2"/>
    <w:rsid w:val="00EA3760"/>
    <w:rPr>
      <w:kern w:val="2"/>
      <w:sz w:val="28"/>
      <w:szCs w:val="24"/>
    </w:rPr>
  </w:style>
  <w:style w:type="character" w:customStyle="1" w:styleId="30">
    <w:name w:val="標題 3 字元"/>
    <w:link w:val="3"/>
    <w:rsid w:val="00EA3760"/>
    <w:rPr>
      <w:b/>
      <w:bCs/>
      <w:kern w:val="2"/>
      <w:sz w:val="24"/>
      <w:szCs w:val="24"/>
    </w:rPr>
  </w:style>
  <w:style w:type="character" w:customStyle="1" w:styleId="40">
    <w:name w:val="標題 4 字元"/>
    <w:link w:val="4"/>
    <w:rsid w:val="00EA3760"/>
    <w:rPr>
      <w:b/>
      <w:bCs/>
      <w:kern w:val="2"/>
      <w:sz w:val="22"/>
      <w:szCs w:val="24"/>
    </w:rPr>
  </w:style>
  <w:style w:type="character" w:customStyle="1" w:styleId="50">
    <w:name w:val="標題 5 字元"/>
    <w:link w:val="5"/>
    <w:rsid w:val="00EA3760"/>
    <w:rPr>
      <w:b/>
      <w:bCs/>
      <w:kern w:val="2"/>
      <w:sz w:val="22"/>
      <w:szCs w:val="24"/>
    </w:rPr>
  </w:style>
  <w:style w:type="character" w:customStyle="1" w:styleId="60">
    <w:name w:val="標題 6 字元"/>
    <w:link w:val="6"/>
    <w:rsid w:val="00EA3760"/>
    <w:rPr>
      <w:b/>
      <w:bCs/>
      <w:kern w:val="2"/>
      <w:sz w:val="24"/>
      <w:szCs w:val="24"/>
    </w:rPr>
  </w:style>
  <w:style w:type="character" w:customStyle="1" w:styleId="70">
    <w:name w:val="標題 7 字元"/>
    <w:link w:val="7"/>
    <w:rsid w:val="00EA3760"/>
    <w:rPr>
      <w:b/>
      <w:bCs/>
      <w:kern w:val="2"/>
      <w:sz w:val="24"/>
      <w:szCs w:val="24"/>
    </w:rPr>
  </w:style>
  <w:style w:type="character" w:customStyle="1" w:styleId="80">
    <w:name w:val="標題 8 字元"/>
    <w:link w:val="8"/>
    <w:rsid w:val="00EA3760"/>
    <w:rPr>
      <w:b/>
      <w:bCs/>
      <w:kern w:val="2"/>
      <w:sz w:val="22"/>
      <w:szCs w:val="24"/>
    </w:rPr>
  </w:style>
  <w:style w:type="character" w:customStyle="1" w:styleId="90">
    <w:name w:val="標題 9 字元"/>
    <w:link w:val="9"/>
    <w:rsid w:val="00EA3760"/>
    <w:rPr>
      <w:b/>
      <w:bCs/>
      <w:kern w:val="2"/>
      <w:sz w:val="22"/>
      <w:szCs w:val="24"/>
    </w:rPr>
  </w:style>
  <w:style w:type="paragraph" w:styleId="af2">
    <w:name w:val="Body Text"/>
    <w:basedOn w:val="a"/>
    <w:link w:val="af3"/>
    <w:rsid w:val="00EA3760"/>
    <w:pPr>
      <w:snapToGrid w:val="0"/>
      <w:spacing w:before="120" w:line="400" w:lineRule="exact"/>
      <w:jc w:val="both"/>
    </w:pPr>
    <w:rPr>
      <w:rFonts w:eastAsia="標楷體"/>
      <w:color w:val="000000"/>
      <w:sz w:val="26"/>
    </w:rPr>
  </w:style>
  <w:style w:type="character" w:customStyle="1" w:styleId="af3">
    <w:name w:val="本文 字元"/>
    <w:link w:val="af2"/>
    <w:rsid w:val="00EA3760"/>
    <w:rPr>
      <w:rFonts w:eastAsia="標楷體"/>
      <w:color w:val="000000"/>
      <w:kern w:val="2"/>
      <w:sz w:val="26"/>
      <w:szCs w:val="24"/>
    </w:rPr>
  </w:style>
  <w:style w:type="paragraph" w:customStyle="1" w:styleId="msolistparagraph0">
    <w:name w:val="msolistparagraph"/>
    <w:basedOn w:val="a"/>
    <w:rsid w:val="00EA3760"/>
    <w:pPr>
      <w:widowControl/>
      <w:spacing w:before="100" w:beforeAutospacing="1" w:after="100" w:afterAutospacing="1"/>
    </w:pPr>
    <w:rPr>
      <w:kern w:val="0"/>
    </w:rPr>
  </w:style>
  <w:style w:type="paragraph" w:styleId="af4">
    <w:name w:val="List Paragraph"/>
    <w:basedOn w:val="a"/>
    <w:uiPriority w:val="34"/>
    <w:qFormat/>
    <w:rsid w:val="00B324BA"/>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e.etweb.fju.edu.tw/eng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4697</Characters>
  <Application>Microsoft Office Word</Application>
  <DocSecurity>0</DocSecurity>
  <Lines>39</Lines>
  <Paragraphs>11</Paragraphs>
  <ScaleCrop>false</ScaleCrop>
  <Company>輔大課務組</Company>
  <LinksUpToDate>false</LinksUpToDate>
  <CharactersWithSpaces>5510</CharactersWithSpaces>
  <SharedDoc>false</SharedDoc>
  <HLinks>
    <vt:vector size="6" baseType="variant">
      <vt:variant>
        <vt:i4>3014701</vt:i4>
      </vt:variant>
      <vt:variant>
        <vt:i4>0</vt:i4>
      </vt:variant>
      <vt:variant>
        <vt:i4>0</vt:i4>
      </vt:variant>
      <vt:variant>
        <vt:i4>5</vt:i4>
      </vt:variant>
      <vt:variant>
        <vt:lpwstr>http://ce.etweb.fju.edu.tw/engsite/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專科以上學校開授遠距教學課程計畫備查申請書【格式】</dc:title>
  <dc:creator>輔仁大學</dc:creator>
  <cp:lastModifiedBy>huasuo</cp:lastModifiedBy>
  <cp:revision>1</cp:revision>
  <cp:lastPrinted>2013-02-05T04:25:00Z</cp:lastPrinted>
  <dcterms:created xsi:type="dcterms:W3CDTF">2015-05-21T12:44:00Z</dcterms:created>
  <dcterms:modified xsi:type="dcterms:W3CDTF">2015-05-21T12:44:00Z</dcterms:modified>
</cp:coreProperties>
</file>